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EC8" w:rsidRPr="00260757" w:rsidRDefault="00CF5EC8" w:rsidP="00CF5EC8">
      <w:pPr>
        <w:jc w:val="center"/>
        <w:rPr>
          <w:rFonts w:ascii="Times New Roman" w:hAnsi="Times New Roman" w:cs="Times New Roman"/>
          <w:sz w:val="24"/>
          <w:szCs w:val="24"/>
          <w:lang w:val="kk-KZ"/>
        </w:rPr>
      </w:pPr>
      <w:r w:rsidRPr="00260757">
        <w:rPr>
          <w:rFonts w:ascii="Times New Roman" w:hAnsi="Times New Roman" w:cs="Times New Roman"/>
          <w:sz w:val="24"/>
          <w:szCs w:val="24"/>
          <w:lang w:val="kk-KZ"/>
        </w:rPr>
        <w:t>ZHARKENT COLLEGE OF HUMANITIES AND TECHNOLOGY</w:t>
      </w:r>
    </w:p>
    <w:tbl>
      <w:tblPr>
        <w:tblStyle w:val="a4"/>
        <w:tblW w:w="10632" w:type="dxa"/>
        <w:tblInd w:w="-885" w:type="dxa"/>
        <w:tblLook w:val="04A0" w:firstRow="1" w:lastRow="0" w:firstColumn="1" w:lastColumn="0" w:noHBand="0" w:noVBand="1"/>
      </w:tblPr>
      <w:tblGrid>
        <w:gridCol w:w="2156"/>
        <w:gridCol w:w="4374"/>
        <w:gridCol w:w="2402"/>
        <w:gridCol w:w="1700"/>
      </w:tblGrid>
      <w:tr w:rsidR="00CF5EC8" w:rsidRPr="005274DF" w:rsidTr="00DF28AC">
        <w:tc>
          <w:tcPr>
            <w:tcW w:w="2156" w:type="dxa"/>
          </w:tcPr>
          <w:p w:rsidR="00CF5EC8" w:rsidRPr="003B1803" w:rsidRDefault="00CF5EC8" w:rsidP="00DF28AC">
            <w:pPr>
              <w:rPr>
                <w:rFonts w:ascii="Times New Roman" w:hAnsi="Times New Roman" w:cs="Times New Roman"/>
                <w:b/>
                <w:sz w:val="24"/>
                <w:szCs w:val="24"/>
                <w:lang w:val="kk-KZ"/>
              </w:rPr>
            </w:pPr>
            <w:r>
              <w:rPr>
                <w:rFonts w:ascii="Times New Roman" w:hAnsi="Times New Roman" w:cs="Times New Roman"/>
                <w:b/>
                <w:sz w:val="24"/>
                <w:szCs w:val="24"/>
                <w:lang w:val="en-US"/>
              </w:rPr>
              <w:t xml:space="preserve">The </w:t>
            </w:r>
            <w:r>
              <w:rPr>
                <w:rFonts w:ascii="Times New Roman" w:hAnsi="Times New Roman" w:cs="Times New Roman"/>
                <w:b/>
                <w:sz w:val="24"/>
                <w:szCs w:val="24"/>
                <w:lang w:val="kk-KZ"/>
              </w:rPr>
              <w:t>s</w:t>
            </w:r>
            <w:r w:rsidRPr="00260757">
              <w:rPr>
                <w:rFonts w:ascii="Times New Roman" w:hAnsi="Times New Roman" w:cs="Times New Roman"/>
                <w:b/>
                <w:sz w:val="24"/>
                <w:szCs w:val="24"/>
                <w:lang w:val="kk-KZ"/>
              </w:rPr>
              <w:t>ubject:</w:t>
            </w:r>
          </w:p>
        </w:tc>
        <w:tc>
          <w:tcPr>
            <w:tcW w:w="8476" w:type="dxa"/>
            <w:gridSpan w:val="3"/>
          </w:tcPr>
          <w:p w:rsidR="00CF5EC8" w:rsidRPr="00CF5EC8" w:rsidRDefault="00CF5EC8" w:rsidP="00DF28AC">
            <w:pPr>
              <w:rPr>
                <w:rFonts w:ascii="Times New Roman" w:hAnsi="Times New Roman" w:cs="Times New Roman"/>
                <w:b/>
                <w:sz w:val="24"/>
                <w:szCs w:val="24"/>
                <w:lang w:val="en-US"/>
              </w:rPr>
            </w:pPr>
            <w:r w:rsidRPr="00CF5EC8">
              <w:rPr>
                <w:rFonts w:ascii="Times New Roman" w:hAnsi="Times New Roman" w:cs="Times New Roman"/>
                <w:b/>
                <w:sz w:val="24"/>
                <w:szCs w:val="24"/>
                <w:lang w:val="en-US"/>
              </w:rPr>
              <w:t>Foreign language</w:t>
            </w:r>
          </w:p>
          <w:p w:rsidR="00CF5EC8" w:rsidRPr="003B1803" w:rsidRDefault="00CF5EC8" w:rsidP="00DF28AC">
            <w:pPr>
              <w:rPr>
                <w:rFonts w:ascii="Times New Roman" w:hAnsi="Times New Roman" w:cs="Times New Roman"/>
                <w:b/>
                <w:sz w:val="24"/>
                <w:szCs w:val="24"/>
                <w:lang w:val="kk-KZ"/>
              </w:rPr>
            </w:pPr>
          </w:p>
        </w:tc>
      </w:tr>
      <w:tr w:rsidR="00CF5EC8" w:rsidRPr="00CF5EC8" w:rsidTr="00DF28AC">
        <w:trPr>
          <w:trHeight w:val="428"/>
        </w:trPr>
        <w:tc>
          <w:tcPr>
            <w:tcW w:w="2156" w:type="dxa"/>
          </w:tcPr>
          <w:p w:rsidR="00CF5EC8" w:rsidRPr="003B1803" w:rsidRDefault="00CF5EC8" w:rsidP="00DF28AC">
            <w:pPr>
              <w:rPr>
                <w:rFonts w:ascii="Times New Roman" w:hAnsi="Times New Roman" w:cs="Times New Roman"/>
                <w:b/>
                <w:sz w:val="24"/>
                <w:szCs w:val="24"/>
                <w:lang w:val="kk-KZ"/>
              </w:rPr>
            </w:pPr>
            <w:r w:rsidRPr="00260757">
              <w:rPr>
                <w:rFonts w:ascii="Times New Roman" w:hAnsi="Times New Roman" w:cs="Times New Roman"/>
                <w:b/>
                <w:sz w:val="24"/>
                <w:szCs w:val="24"/>
                <w:lang w:val="kk-KZ"/>
              </w:rPr>
              <w:t>The theme of the lesson:</w:t>
            </w:r>
          </w:p>
        </w:tc>
        <w:tc>
          <w:tcPr>
            <w:tcW w:w="8476" w:type="dxa"/>
            <w:gridSpan w:val="3"/>
          </w:tcPr>
          <w:p w:rsidR="00CF5EC8" w:rsidRPr="005D4892" w:rsidRDefault="00CF5EC8" w:rsidP="00DF28AC">
            <w:pPr>
              <w:rPr>
                <w:rFonts w:ascii="Times New Roman" w:hAnsi="Times New Roman" w:cs="Times New Roman"/>
                <w:b/>
                <w:sz w:val="24"/>
                <w:szCs w:val="24"/>
                <w:lang w:val="en-US"/>
              </w:rPr>
            </w:pPr>
            <w:bookmarkStart w:id="0" w:name="_GoBack"/>
            <w:r w:rsidRPr="005D4892">
              <w:rPr>
                <w:rFonts w:ascii="Times New Roman" w:hAnsi="Times New Roman" w:cs="Times New Roman"/>
                <w:b/>
                <w:sz w:val="24"/>
                <w:szCs w:val="24"/>
                <w:lang w:val="en-US"/>
              </w:rPr>
              <w:t>Education in Australia. Famous people of Australia and their achievements</w:t>
            </w:r>
            <w:bookmarkEnd w:id="0"/>
          </w:p>
        </w:tc>
      </w:tr>
      <w:tr w:rsidR="00CF5EC8" w:rsidRPr="006557D6" w:rsidTr="00DF28AC">
        <w:tc>
          <w:tcPr>
            <w:tcW w:w="2156" w:type="dxa"/>
          </w:tcPr>
          <w:p w:rsidR="00CF5EC8" w:rsidRPr="00CF5EC8" w:rsidRDefault="00CF5EC8" w:rsidP="00DF28AC">
            <w:pPr>
              <w:rPr>
                <w:rFonts w:ascii="Times New Roman" w:hAnsi="Times New Roman" w:cs="Times New Roman"/>
                <w:b/>
                <w:sz w:val="24"/>
                <w:szCs w:val="24"/>
              </w:rPr>
            </w:pPr>
            <w:r>
              <w:rPr>
                <w:rFonts w:ascii="Times New Roman" w:hAnsi="Times New Roman" w:cs="Times New Roman"/>
                <w:b/>
                <w:sz w:val="24"/>
                <w:szCs w:val="24"/>
                <w:lang w:val="en-US"/>
              </w:rPr>
              <w:t xml:space="preserve">Date: </w:t>
            </w:r>
            <w:r>
              <w:rPr>
                <w:rFonts w:ascii="Times New Roman" w:hAnsi="Times New Roman" w:cs="Times New Roman"/>
                <w:b/>
                <w:sz w:val="24"/>
                <w:szCs w:val="24"/>
              </w:rPr>
              <w:t>04.11.2018.</w:t>
            </w:r>
          </w:p>
        </w:tc>
        <w:tc>
          <w:tcPr>
            <w:tcW w:w="4374" w:type="dxa"/>
          </w:tcPr>
          <w:p w:rsidR="00CF5EC8" w:rsidRPr="00260757"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The teacher’s initials:</w:t>
            </w:r>
          </w:p>
          <w:p w:rsidR="00CF5EC8" w:rsidRPr="003B1803" w:rsidRDefault="00CF5EC8" w:rsidP="00DF28AC">
            <w:pPr>
              <w:rPr>
                <w:rFonts w:ascii="Times New Roman" w:hAnsi="Times New Roman" w:cs="Times New Roman"/>
                <w:b/>
                <w:sz w:val="24"/>
                <w:szCs w:val="24"/>
                <w:lang w:val="kk-KZ"/>
              </w:rPr>
            </w:pPr>
          </w:p>
        </w:tc>
        <w:tc>
          <w:tcPr>
            <w:tcW w:w="4102" w:type="dxa"/>
            <w:gridSpan w:val="2"/>
          </w:tcPr>
          <w:p w:rsidR="00CF5EC8" w:rsidRPr="00020E62" w:rsidRDefault="00CF5EC8" w:rsidP="00DF28AC">
            <w:pPr>
              <w:rPr>
                <w:rFonts w:ascii="Times New Roman" w:hAnsi="Times New Roman" w:cs="Times New Roman"/>
                <w:b/>
                <w:sz w:val="24"/>
                <w:szCs w:val="24"/>
                <w:lang w:val="en-US"/>
              </w:rPr>
            </w:pPr>
            <w:proofErr w:type="spellStart"/>
            <w:r w:rsidRPr="00020E62">
              <w:rPr>
                <w:rFonts w:ascii="Times New Roman" w:hAnsi="Times New Roman" w:cs="Times New Roman"/>
                <w:b/>
                <w:sz w:val="24"/>
                <w:szCs w:val="24"/>
                <w:lang w:val="en-US"/>
              </w:rPr>
              <w:t>Rozakhunova</w:t>
            </w:r>
            <w:proofErr w:type="spellEnd"/>
            <w:r w:rsidRPr="00020E62">
              <w:rPr>
                <w:rFonts w:ascii="Times New Roman" w:hAnsi="Times New Roman" w:cs="Times New Roman"/>
                <w:b/>
                <w:sz w:val="24"/>
                <w:szCs w:val="24"/>
                <w:lang w:val="en-US"/>
              </w:rPr>
              <w:t xml:space="preserve"> G.S.</w:t>
            </w:r>
          </w:p>
        </w:tc>
      </w:tr>
      <w:tr w:rsidR="00CF5EC8" w:rsidRPr="006557D6" w:rsidTr="00DF28AC">
        <w:tc>
          <w:tcPr>
            <w:tcW w:w="2156" w:type="dxa"/>
          </w:tcPr>
          <w:p w:rsidR="00CF5EC8" w:rsidRPr="00CF5EC8" w:rsidRDefault="00CF5EC8" w:rsidP="00DF28AC">
            <w:pPr>
              <w:rPr>
                <w:rFonts w:ascii="Times New Roman" w:hAnsi="Times New Roman" w:cs="Times New Roman"/>
                <w:b/>
                <w:sz w:val="24"/>
                <w:szCs w:val="24"/>
              </w:rPr>
            </w:pPr>
            <w:r>
              <w:rPr>
                <w:rFonts w:ascii="Times New Roman" w:hAnsi="Times New Roman" w:cs="Times New Roman"/>
                <w:b/>
                <w:sz w:val="24"/>
                <w:szCs w:val="24"/>
                <w:lang w:val="en-US"/>
              </w:rPr>
              <w:t>Group:</w:t>
            </w:r>
            <w:r>
              <w:rPr>
                <w:rFonts w:ascii="Times New Roman" w:hAnsi="Times New Roman" w:cs="Times New Roman"/>
                <w:b/>
                <w:sz w:val="24"/>
                <w:szCs w:val="24"/>
              </w:rPr>
              <w:t xml:space="preserve"> 204</w:t>
            </w:r>
          </w:p>
        </w:tc>
        <w:tc>
          <w:tcPr>
            <w:tcW w:w="4374" w:type="dxa"/>
          </w:tcPr>
          <w:p w:rsidR="00CF5EC8" w:rsidRPr="003B1803" w:rsidRDefault="00CF5EC8" w:rsidP="00DF28AC">
            <w:pPr>
              <w:rPr>
                <w:rFonts w:ascii="Times New Roman" w:hAnsi="Times New Roman" w:cs="Times New Roman"/>
                <w:b/>
                <w:sz w:val="24"/>
                <w:szCs w:val="24"/>
                <w:lang w:val="kk-KZ"/>
              </w:rPr>
            </w:pPr>
            <w:r>
              <w:rPr>
                <w:rFonts w:ascii="Times New Roman" w:hAnsi="Times New Roman" w:cs="Times New Roman"/>
                <w:b/>
                <w:sz w:val="24"/>
                <w:szCs w:val="24"/>
                <w:lang w:val="en-US"/>
              </w:rPr>
              <w:t>Participating students:</w:t>
            </w:r>
            <w:r w:rsidRPr="003B1803">
              <w:rPr>
                <w:rFonts w:ascii="Times New Roman" w:hAnsi="Times New Roman" w:cs="Times New Roman"/>
                <w:b/>
                <w:sz w:val="24"/>
                <w:szCs w:val="24"/>
                <w:lang w:val="en-US"/>
              </w:rPr>
              <w:t xml:space="preserve"> </w:t>
            </w:r>
          </w:p>
        </w:tc>
        <w:tc>
          <w:tcPr>
            <w:tcW w:w="4102" w:type="dxa"/>
            <w:gridSpan w:val="2"/>
          </w:tcPr>
          <w:p w:rsidR="00CF5EC8" w:rsidRPr="003B1803" w:rsidRDefault="00CF5EC8" w:rsidP="00DF28AC">
            <w:pPr>
              <w:rPr>
                <w:rFonts w:ascii="Times New Roman" w:hAnsi="Times New Roman" w:cs="Times New Roman"/>
                <w:b/>
                <w:sz w:val="24"/>
                <w:szCs w:val="24"/>
                <w:lang w:val="kk-KZ"/>
              </w:rPr>
            </w:pPr>
            <w:r>
              <w:rPr>
                <w:rFonts w:ascii="Times New Roman" w:hAnsi="Times New Roman" w:cs="Times New Roman"/>
                <w:b/>
                <w:sz w:val="24"/>
                <w:szCs w:val="24"/>
                <w:lang w:val="kk-KZ"/>
              </w:rPr>
              <w:t>Absent</w:t>
            </w:r>
            <w:r>
              <w:rPr>
                <w:rFonts w:ascii="Times New Roman" w:hAnsi="Times New Roman" w:cs="Times New Roman"/>
                <w:b/>
                <w:sz w:val="24"/>
                <w:szCs w:val="24"/>
                <w:lang w:val="en-US"/>
              </w:rPr>
              <w:t xml:space="preserve"> students</w:t>
            </w:r>
            <w:r>
              <w:rPr>
                <w:rFonts w:ascii="Times New Roman" w:hAnsi="Times New Roman" w:cs="Times New Roman"/>
                <w:b/>
                <w:sz w:val="24"/>
                <w:szCs w:val="24"/>
                <w:lang w:val="kk-KZ"/>
              </w:rPr>
              <w:t>:</w:t>
            </w:r>
          </w:p>
          <w:p w:rsidR="00CF5EC8" w:rsidRPr="000C51ED" w:rsidRDefault="00CF5EC8" w:rsidP="00DF28AC">
            <w:pPr>
              <w:rPr>
                <w:rFonts w:ascii="Times New Roman" w:hAnsi="Times New Roman" w:cs="Times New Roman"/>
                <w:sz w:val="24"/>
                <w:szCs w:val="24"/>
                <w:lang w:val="kk-KZ"/>
              </w:rPr>
            </w:pPr>
          </w:p>
        </w:tc>
      </w:tr>
      <w:tr w:rsidR="00CF5EC8" w:rsidRPr="00CF5EC8" w:rsidTr="00DF28AC">
        <w:trPr>
          <w:trHeight w:val="607"/>
        </w:trPr>
        <w:tc>
          <w:tcPr>
            <w:tcW w:w="2156" w:type="dxa"/>
          </w:tcPr>
          <w:p w:rsidR="00CF5EC8" w:rsidRPr="00667EB1"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The objectives of the lesson:</w:t>
            </w:r>
          </w:p>
          <w:p w:rsidR="00CF5EC8" w:rsidRPr="003B1803" w:rsidRDefault="00CF5EC8" w:rsidP="00DF28AC">
            <w:pPr>
              <w:rPr>
                <w:rFonts w:ascii="Times New Roman" w:hAnsi="Times New Roman" w:cs="Times New Roman"/>
                <w:b/>
                <w:sz w:val="24"/>
                <w:szCs w:val="24"/>
                <w:lang w:val="kk-KZ"/>
              </w:rPr>
            </w:pPr>
          </w:p>
          <w:p w:rsidR="00CF5EC8" w:rsidRPr="003B1803" w:rsidRDefault="00CF5EC8" w:rsidP="00DF28AC">
            <w:pPr>
              <w:rPr>
                <w:rFonts w:ascii="Times New Roman" w:hAnsi="Times New Roman" w:cs="Times New Roman"/>
                <w:b/>
                <w:sz w:val="24"/>
                <w:szCs w:val="24"/>
                <w:lang w:val="kk-KZ"/>
              </w:rPr>
            </w:pPr>
          </w:p>
        </w:tc>
        <w:tc>
          <w:tcPr>
            <w:tcW w:w="8476" w:type="dxa"/>
            <w:gridSpan w:val="3"/>
          </w:tcPr>
          <w:p w:rsidR="00CF5EC8" w:rsidRPr="003116E1" w:rsidRDefault="00CF5EC8" w:rsidP="00DF28AC">
            <w:pPr>
              <w:numPr>
                <w:ilvl w:val="0"/>
                <w:numId w:val="1"/>
              </w:numPr>
              <w:shd w:val="clear" w:color="auto" w:fill="FFFFFF"/>
              <w:ind w:left="0"/>
              <w:rPr>
                <w:rFonts w:ascii="Arial" w:eastAsia="Times New Roman" w:hAnsi="Arial" w:cs="Arial"/>
                <w:color w:val="000000"/>
                <w:sz w:val="21"/>
                <w:szCs w:val="21"/>
                <w:lang w:val="en-US" w:eastAsia="ru-RU"/>
              </w:rPr>
            </w:pPr>
            <w:r>
              <w:rPr>
                <w:rFonts w:ascii="Times New Roman" w:eastAsia="Times New Roman" w:hAnsi="Times New Roman" w:cs="Times New Roman"/>
                <w:color w:val="000000"/>
                <w:sz w:val="24"/>
                <w:szCs w:val="24"/>
                <w:lang w:val="en-US" w:eastAsia="ru-RU"/>
              </w:rPr>
              <w:t>Introducing and practicing with new material, speech activities on the theme “</w:t>
            </w:r>
            <w:r>
              <w:rPr>
                <w:rFonts w:ascii="Times New Roman" w:hAnsi="Times New Roman" w:cs="Times New Roman"/>
                <w:sz w:val="24"/>
                <w:szCs w:val="24"/>
                <w:lang w:val="en-US"/>
              </w:rPr>
              <w:t>Education in Australia. Famous people of Australia and their achievements</w:t>
            </w:r>
            <w:r>
              <w:rPr>
                <w:rFonts w:ascii="Times New Roman" w:eastAsia="Times New Roman" w:hAnsi="Times New Roman" w:cs="Times New Roman"/>
                <w:color w:val="000000"/>
                <w:sz w:val="24"/>
                <w:szCs w:val="24"/>
                <w:lang w:val="en-US" w:eastAsia="ru-RU"/>
              </w:rPr>
              <w:t xml:space="preserve">”. </w:t>
            </w:r>
            <w:r w:rsidRPr="0099570D">
              <w:rPr>
                <w:rFonts w:ascii="Times New Roman" w:eastAsia="Times New Roman" w:hAnsi="Times New Roman" w:cs="Times New Roman"/>
                <w:color w:val="000000"/>
                <w:sz w:val="24"/>
                <w:szCs w:val="24"/>
                <w:lang w:val="en-US" w:eastAsia="ru-RU"/>
              </w:rPr>
              <w:t xml:space="preserve">To bring up students’ interest in English speaking </w:t>
            </w:r>
            <w:r>
              <w:rPr>
                <w:rFonts w:ascii="Times New Roman" w:eastAsia="Times New Roman" w:hAnsi="Times New Roman" w:cs="Times New Roman"/>
                <w:color w:val="000000"/>
                <w:sz w:val="24"/>
                <w:szCs w:val="24"/>
                <w:lang w:val="en-US" w:eastAsia="ru-RU"/>
              </w:rPr>
              <w:t>countries.</w:t>
            </w:r>
          </w:p>
        </w:tc>
      </w:tr>
      <w:tr w:rsidR="00CF5EC8" w:rsidRPr="00CF5EC8" w:rsidTr="00DF28AC">
        <w:trPr>
          <w:trHeight w:val="492"/>
        </w:trPr>
        <w:tc>
          <w:tcPr>
            <w:tcW w:w="2156" w:type="dxa"/>
          </w:tcPr>
          <w:p w:rsidR="00CF5EC8" w:rsidRPr="00C57D48"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Expected result:</w:t>
            </w:r>
          </w:p>
        </w:tc>
        <w:tc>
          <w:tcPr>
            <w:tcW w:w="8476" w:type="dxa"/>
            <w:gridSpan w:val="3"/>
          </w:tcPr>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All learners will be able to read and translate the text.</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Most learners will be able to answer the questions.</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Some learners will be able to retell the text.</w:t>
            </w:r>
          </w:p>
          <w:p w:rsidR="00CF5EC8" w:rsidRDefault="00CF5EC8" w:rsidP="00DF28AC">
            <w:pPr>
              <w:rPr>
                <w:rFonts w:ascii="Times New Roman" w:hAnsi="Times New Roman" w:cs="Times New Roman"/>
                <w:sz w:val="24"/>
                <w:szCs w:val="24"/>
                <w:lang w:val="en-US"/>
              </w:rPr>
            </w:pPr>
          </w:p>
          <w:p w:rsidR="00CF5EC8" w:rsidRPr="005F23BB" w:rsidRDefault="00CF5EC8" w:rsidP="00DF28AC">
            <w:pPr>
              <w:rPr>
                <w:rFonts w:ascii="Times New Roman" w:hAnsi="Times New Roman" w:cs="Times New Roman"/>
                <w:sz w:val="24"/>
                <w:szCs w:val="24"/>
                <w:lang w:val="en-US"/>
              </w:rPr>
            </w:pPr>
          </w:p>
        </w:tc>
      </w:tr>
      <w:tr w:rsidR="00CF5EC8" w:rsidRPr="00CF5EC8" w:rsidTr="00DF28AC">
        <w:tc>
          <w:tcPr>
            <w:tcW w:w="2156" w:type="dxa"/>
          </w:tcPr>
          <w:p w:rsidR="00CF5EC8" w:rsidRPr="00C57D48"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kk-KZ"/>
              </w:rPr>
              <w:t xml:space="preserve">Resources </w:t>
            </w:r>
          </w:p>
        </w:tc>
        <w:tc>
          <w:tcPr>
            <w:tcW w:w="8476" w:type="dxa"/>
            <w:gridSpan w:val="3"/>
          </w:tcPr>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 xml:space="preserve"> Interactive board, the map, text, exercises, posters, markers, video material, cards.</w:t>
            </w:r>
          </w:p>
          <w:p w:rsidR="00CF5EC8" w:rsidRPr="00163EBD" w:rsidRDefault="00CF5EC8" w:rsidP="00DF28AC">
            <w:pPr>
              <w:rPr>
                <w:rFonts w:ascii="Times New Roman" w:hAnsi="Times New Roman" w:cs="Times New Roman"/>
                <w:sz w:val="24"/>
                <w:szCs w:val="24"/>
                <w:lang w:val="en-US"/>
              </w:rPr>
            </w:pPr>
          </w:p>
        </w:tc>
      </w:tr>
      <w:tr w:rsidR="00CF5EC8" w:rsidRPr="00CF5EC8" w:rsidTr="00DF28AC">
        <w:tc>
          <w:tcPr>
            <w:tcW w:w="2156" w:type="dxa"/>
          </w:tcPr>
          <w:p w:rsidR="00CF5EC8" w:rsidRPr="002D7334"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Previous materials</w:t>
            </w:r>
          </w:p>
          <w:p w:rsidR="00CF5EC8" w:rsidRPr="001E7D2D" w:rsidRDefault="00CF5EC8" w:rsidP="00DF28AC">
            <w:pPr>
              <w:rPr>
                <w:rFonts w:ascii="Times New Roman" w:hAnsi="Times New Roman" w:cs="Times New Roman"/>
                <w:b/>
                <w:sz w:val="24"/>
                <w:szCs w:val="24"/>
                <w:lang w:val="kk-KZ"/>
              </w:rPr>
            </w:pPr>
          </w:p>
        </w:tc>
        <w:tc>
          <w:tcPr>
            <w:tcW w:w="8476" w:type="dxa"/>
            <w:gridSpan w:val="3"/>
          </w:tcPr>
          <w:p w:rsidR="00CF5EC8" w:rsidRPr="008B285D"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 xml:space="preserve">The famous sightseeing in Australia. </w:t>
            </w:r>
          </w:p>
        </w:tc>
      </w:tr>
      <w:tr w:rsidR="00CF5EC8" w:rsidRPr="000735C5" w:rsidTr="00DF28AC">
        <w:tc>
          <w:tcPr>
            <w:tcW w:w="10632" w:type="dxa"/>
            <w:gridSpan w:val="4"/>
          </w:tcPr>
          <w:p w:rsidR="00CF5EC8" w:rsidRDefault="00CF5EC8" w:rsidP="00DF28AC">
            <w:pPr>
              <w:rPr>
                <w:rFonts w:ascii="Times New Roman" w:hAnsi="Times New Roman" w:cs="Times New Roman"/>
                <w:b/>
                <w:sz w:val="28"/>
                <w:szCs w:val="28"/>
                <w:lang w:val="kk-KZ"/>
              </w:rPr>
            </w:pPr>
            <w:r w:rsidRPr="00F8428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F8428F">
              <w:rPr>
                <w:rFonts w:ascii="Times New Roman" w:hAnsi="Times New Roman" w:cs="Times New Roman"/>
                <w:b/>
                <w:sz w:val="28"/>
                <w:szCs w:val="28"/>
                <w:lang w:val="kk-KZ"/>
              </w:rPr>
              <w:t xml:space="preserve"> </w:t>
            </w:r>
          </w:p>
          <w:p w:rsidR="00CF5EC8" w:rsidRDefault="00CF5EC8" w:rsidP="00DF28AC">
            <w:pPr>
              <w:jc w:val="center"/>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CF5EC8" w:rsidRPr="009F4D81" w:rsidRDefault="00CF5EC8" w:rsidP="00DF28AC">
            <w:pPr>
              <w:rPr>
                <w:rFonts w:ascii="Times New Roman" w:hAnsi="Times New Roman" w:cs="Times New Roman"/>
                <w:b/>
                <w:sz w:val="24"/>
                <w:szCs w:val="24"/>
                <w:lang w:val="en-US"/>
              </w:rPr>
            </w:pPr>
          </w:p>
        </w:tc>
      </w:tr>
      <w:tr w:rsidR="00CF5EC8" w:rsidRPr="000C51ED" w:rsidTr="00DF28AC">
        <w:tc>
          <w:tcPr>
            <w:tcW w:w="2156" w:type="dxa"/>
          </w:tcPr>
          <w:p w:rsidR="00CF5EC8" w:rsidRPr="001F2794"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Stages</w:t>
            </w:r>
          </w:p>
          <w:p w:rsidR="00CF5EC8" w:rsidRPr="003B1803" w:rsidRDefault="00CF5EC8" w:rsidP="00DF28AC">
            <w:pPr>
              <w:rPr>
                <w:rFonts w:ascii="Times New Roman" w:hAnsi="Times New Roman" w:cs="Times New Roman"/>
                <w:b/>
                <w:sz w:val="24"/>
                <w:szCs w:val="24"/>
                <w:lang w:val="kk-KZ"/>
              </w:rPr>
            </w:pPr>
          </w:p>
        </w:tc>
        <w:tc>
          <w:tcPr>
            <w:tcW w:w="6776" w:type="dxa"/>
            <w:gridSpan w:val="2"/>
          </w:tcPr>
          <w:p w:rsidR="00CF5EC8" w:rsidRDefault="00CF5EC8" w:rsidP="00DF28AC">
            <w:pPr>
              <w:jc w:val="center"/>
              <w:rPr>
                <w:rFonts w:ascii="Times New Roman" w:hAnsi="Times New Roman" w:cs="Times New Roman"/>
                <w:b/>
                <w:sz w:val="24"/>
                <w:szCs w:val="24"/>
                <w:lang w:val="en-US"/>
              </w:rPr>
            </w:pPr>
            <w:r>
              <w:rPr>
                <w:rFonts w:ascii="Times New Roman" w:hAnsi="Times New Roman" w:cs="Times New Roman"/>
                <w:b/>
                <w:sz w:val="24"/>
                <w:szCs w:val="24"/>
                <w:lang w:val="en-US"/>
              </w:rPr>
              <w:t>Planned activity of the lesson</w:t>
            </w:r>
          </w:p>
          <w:p w:rsidR="00CF5EC8" w:rsidRDefault="00CF5EC8" w:rsidP="00DF28AC">
            <w:pPr>
              <w:jc w:val="center"/>
              <w:rPr>
                <w:rFonts w:ascii="Times New Roman" w:hAnsi="Times New Roman" w:cs="Times New Roman"/>
                <w:b/>
                <w:sz w:val="24"/>
                <w:szCs w:val="24"/>
                <w:lang w:val="en-US"/>
              </w:rPr>
            </w:pPr>
          </w:p>
          <w:p w:rsidR="00CF5EC8" w:rsidRPr="001E7D2D" w:rsidRDefault="00CF5EC8" w:rsidP="00DF28AC">
            <w:pPr>
              <w:jc w:val="center"/>
              <w:rPr>
                <w:rFonts w:ascii="Times New Roman" w:hAnsi="Times New Roman" w:cs="Times New Roman"/>
                <w:b/>
                <w:sz w:val="24"/>
                <w:szCs w:val="24"/>
                <w:lang w:val="kk-KZ"/>
              </w:rPr>
            </w:pPr>
          </w:p>
        </w:tc>
        <w:tc>
          <w:tcPr>
            <w:tcW w:w="1700" w:type="dxa"/>
          </w:tcPr>
          <w:p w:rsidR="00CF5EC8" w:rsidRPr="001F2794" w:rsidRDefault="00CF5EC8" w:rsidP="00DF28AC">
            <w:pPr>
              <w:jc w:val="center"/>
              <w:rPr>
                <w:rFonts w:ascii="Times New Roman" w:hAnsi="Times New Roman" w:cs="Times New Roman"/>
                <w:b/>
                <w:sz w:val="24"/>
                <w:szCs w:val="24"/>
                <w:lang w:val="en-US"/>
              </w:rPr>
            </w:pPr>
            <w:r>
              <w:rPr>
                <w:rFonts w:ascii="Times New Roman" w:hAnsi="Times New Roman" w:cs="Times New Roman"/>
                <w:b/>
                <w:sz w:val="24"/>
                <w:szCs w:val="24"/>
                <w:lang w:val="en-US"/>
              </w:rPr>
              <w:t>Used methods</w:t>
            </w:r>
          </w:p>
        </w:tc>
      </w:tr>
      <w:tr w:rsidR="00CF5EC8" w:rsidRPr="00A110D3" w:rsidTr="00DF28AC">
        <w:trPr>
          <w:trHeight w:val="1125"/>
        </w:trPr>
        <w:tc>
          <w:tcPr>
            <w:tcW w:w="2156" w:type="dxa"/>
          </w:tcPr>
          <w:p w:rsidR="00CF5EC8" w:rsidRPr="001F2794"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The start of the lesson</w:t>
            </w:r>
          </w:p>
          <w:p w:rsidR="00CF5EC8" w:rsidRPr="001E7D2D" w:rsidRDefault="00CF5EC8" w:rsidP="00DF28AC">
            <w:pPr>
              <w:rPr>
                <w:rFonts w:ascii="Times New Roman" w:hAnsi="Times New Roman" w:cs="Times New Roman"/>
                <w:b/>
                <w:sz w:val="24"/>
                <w:szCs w:val="24"/>
                <w:lang w:val="kk-KZ"/>
              </w:rPr>
            </w:pPr>
          </w:p>
          <w:p w:rsidR="00CF5EC8" w:rsidRPr="001E7D2D" w:rsidRDefault="00CF5EC8" w:rsidP="00DF28AC">
            <w:pPr>
              <w:rPr>
                <w:rFonts w:ascii="Times New Roman" w:hAnsi="Times New Roman" w:cs="Times New Roman"/>
                <w:b/>
                <w:sz w:val="24"/>
                <w:szCs w:val="24"/>
                <w:lang w:val="kk-KZ"/>
              </w:rPr>
            </w:pPr>
          </w:p>
          <w:p w:rsidR="00CF5EC8" w:rsidRPr="001E7D2D" w:rsidRDefault="00CF5EC8" w:rsidP="00DF28AC">
            <w:pPr>
              <w:rPr>
                <w:rFonts w:ascii="Times New Roman" w:hAnsi="Times New Roman" w:cs="Times New Roman"/>
                <w:b/>
                <w:sz w:val="24"/>
                <w:szCs w:val="24"/>
                <w:lang w:val="kk-KZ"/>
              </w:rPr>
            </w:pPr>
          </w:p>
          <w:p w:rsidR="00CF5EC8" w:rsidRPr="001E7D2D"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en-US"/>
              </w:rPr>
            </w:pPr>
          </w:p>
          <w:p w:rsidR="00CF5EC8" w:rsidRPr="003A6FD6"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Division into groups</w:t>
            </w:r>
          </w:p>
          <w:p w:rsidR="00CF5EC8" w:rsidRPr="001E7D2D"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Default="00CF5EC8" w:rsidP="00DF28AC">
            <w:pPr>
              <w:rPr>
                <w:rFonts w:ascii="Times New Roman" w:hAnsi="Times New Roman" w:cs="Times New Roman"/>
                <w:b/>
                <w:sz w:val="24"/>
                <w:szCs w:val="24"/>
                <w:lang w:val="kk-KZ"/>
              </w:rPr>
            </w:pPr>
          </w:p>
          <w:p w:rsidR="00CF5EC8" w:rsidRPr="001E7D2D" w:rsidRDefault="00CF5EC8" w:rsidP="00DF28AC">
            <w:pPr>
              <w:rPr>
                <w:rFonts w:ascii="Times New Roman" w:hAnsi="Times New Roman" w:cs="Times New Roman"/>
                <w:b/>
                <w:sz w:val="24"/>
                <w:szCs w:val="24"/>
                <w:lang w:val="kk-KZ"/>
              </w:rPr>
            </w:pPr>
          </w:p>
        </w:tc>
        <w:tc>
          <w:tcPr>
            <w:tcW w:w="6776" w:type="dxa"/>
            <w:gridSpan w:val="2"/>
          </w:tcPr>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Greeting</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Warm up:</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 xml:space="preserve"> The teacher: All of you come here and form a circle. Look at each other smile, and say “Hello”! I want you say that you are the best students. I want wish you all the best wishes in the world. I give you a chance to say the best wishes and complements to each other! Let’s begin!</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I have a box. There are cards for you in the box. Choose it!</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In your cards you can see the picture of kangaroo, koala bear, and emu. Let’s divide into three group.</w:t>
            </w:r>
          </w:p>
          <w:p w:rsidR="00CF5EC8" w:rsidRPr="00F13603" w:rsidRDefault="00CF5EC8" w:rsidP="00DF28AC">
            <w:pPr>
              <w:rPr>
                <w:rFonts w:ascii="Times New Roman" w:hAnsi="Times New Roman" w:cs="Times New Roman"/>
                <w:b/>
                <w:sz w:val="24"/>
                <w:szCs w:val="24"/>
                <w:lang w:val="en-US"/>
              </w:rPr>
            </w:pPr>
            <w:r w:rsidRPr="00F13603">
              <w:rPr>
                <w:rFonts w:ascii="Times New Roman" w:hAnsi="Times New Roman" w:cs="Times New Roman"/>
                <w:b/>
                <w:sz w:val="24"/>
                <w:szCs w:val="24"/>
                <w:lang w:val="en-US"/>
              </w:rPr>
              <w:t xml:space="preserve">The 1 group </w:t>
            </w:r>
            <w:r>
              <w:rPr>
                <w:rFonts w:ascii="Times New Roman" w:hAnsi="Times New Roman" w:cs="Times New Roman"/>
                <w:b/>
                <w:sz w:val="24"/>
                <w:szCs w:val="24"/>
                <w:lang w:val="en-US"/>
              </w:rPr>
              <w:t>“Kangaroo”</w:t>
            </w:r>
          </w:p>
          <w:p w:rsidR="00CF5EC8" w:rsidRDefault="00CF5EC8" w:rsidP="00DF28AC">
            <w:pPr>
              <w:rPr>
                <w:rFonts w:ascii="Times New Roman" w:hAnsi="Times New Roman" w:cs="Times New Roman"/>
                <w:b/>
                <w:sz w:val="24"/>
                <w:szCs w:val="24"/>
                <w:lang w:val="en-US"/>
              </w:rPr>
            </w:pPr>
            <w:r w:rsidRPr="00F13603">
              <w:rPr>
                <w:rFonts w:ascii="Times New Roman" w:hAnsi="Times New Roman" w:cs="Times New Roman"/>
                <w:b/>
                <w:sz w:val="24"/>
                <w:szCs w:val="24"/>
                <w:lang w:val="en-US"/>
              </w:rPr>
              <w:t>The 2 group</w:t>
            </w:r>
            <w:r>
              <w:rPr>
                <w:rFonts w:ascii="Times New Roman" w:hAnsi="Times New Roman" w:cs="Times New Roman"/>
                <w:b/>
                <w:sz w:val="24"/>
                <w:szCs w:val="24"/>
                <w:lang w:val="en-US"/>
              </w:rPr>
              <w:t xml:space="preserve"> “Koala bear”</w:t>
            </w:r>
          </w:p>
          <w:p w:rsidR="00CF5EC8"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The 3 group “Emu” </w:t>
            </w:r>
            <w:r w:rsidRPr="009D14FC">
              <w:rPr>
                <w:rFonts w:ascii="Times New Roman" w:hAnsi="Times New Roman" w:cs="Times New Roman"/>
                <w:sz w:val="24"/>
                <w:szCs w:val="24"/>
                <w:lang w:val="en-US"/>
              </w:rPr>
              <w:t>Take your sits</w:t>
            </w:r>
            <w:r>
              <w:rPr>
                <w:rFonts w:ascii="Times New Roman" w:hAnsi="Times New Roman" w:cs="Times New Roman"/>
                <w:b/>
                <w:sz w:val="24"/>
                <w:szCs w:val="24"/>
                <w:lang w:val="en-US"/>
              </w:rPr>
              <w:t>!</w:t>
            </w:r>
          </w:p>
          <w:p w:rsidR="00CF5EC8" w:rsidRPr="00FB30F3" w:rsidRDefault="00CF5EC8" w:rsidP="00DF28AC">
            <w:pPr>
              <w:rPr>
                <w:rFonts w:ascii="Times New Roman" w:hAnsi="Times New Roman" w:cs="Times New Roman"/>
                <w:sz w:val="24"/>
                <w:szCs w:val="24"/>
                <w:lang w:val="en-US"/>
              </w:rPr>
            </w:pPr>
            <w:r w:rsidRPr="00FB30F3">
              <w:rPr>
                <w:rFonts w:ascii="Times New Roman" w:hAnsi="Times New Roman" w:cs="Times New Roman"/>
                <w:sz w:val="24"/>
                <w:szCs w:val="24"/>
                <w:lang w:val="en-US"/>
              </w:rPr>
              <w:t>And what can you say about these animals and bird?</w:t>
            </w:r>
          </w:p>
          <w:p w:rsidR="00CF5EC8" w:rsidRDefault="00CF5EC8" w:rsidP="00DF28AC">
            <w:pPr>
              <w:rPr>
                <w:rFonts w:ascii="Times New Roman" w:hAnsi="Times New Roman" w:cs="Times New Roman"/>
                <w:sz w:val="24"/>
                <w:szCs w:val="24"/>
                <w:lang w:val="en-US"/>
              </w:rPr>
            </w:pPr>
            <w:r w:rsidRPr="00FB30F3">
              <w:rPr>
                <w:rFonts w:ascii="Times New Roman" w:hAnsi="Times New Roman" w:cs="Times New Roman"/>
                <w:sz w:val="24"/>
                <w:szCs w:val="24"/>
                <w:lang w:val="en-US"/>
              </w:rPr>
              <w:t>Yes, you are right!</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Let’s watch the video and remember our previous materials!</w:t>
            </w:r>
          </w:p>
          <w:p w:rsidR="00CF5EC8" w:rsidRDefault="00CF5EC8" w:rsidP="00DF28AC">
            <w:pPr>
              <w:jc w:val="center"/>
              <w:rPr>
                <w:rFonts w:ascii="Times New Roman" w:hAnsi="Times New Roman" w:cs="Times New Roman"/>
                <w:sz w:val="24"/>
                <w:szCs w:val="24"/>
                <w:lang w:val="en-US"/>
              </w:rPr>
            </w:pPr>
            <w:r w:rsidRPr="00314319">
              <w:rPr>
                <w:rFonts w:ascii="Times New Roman" w:hAnsi="Times New Roman" w:cs="Times New Roman"/>
                <w:b/>
                <w:i/>
                <w:sz w:val="24"/>
                <w:szCs w:val="24"/>
                <w:lang w:val="en-US"/>
              </w:rPr>
              <w:t>Task</w:t>
            </w:r>
            <w:r>
              <w:rPr>
                <w:rFonts w:ascii="Times New Roman" w:hAnsi="Times New Roman" w:cs="Times New Roman"/>
                <w:b/>
                <w:i/>
                <w:sz w:val="24"/>
                <w:szCs w:val="24"/>
                <w:lang w:val="en-US"/>
              </w:rPr>
              <w:t xml:space="preserve"> 1</w:t>
            </w:r>
            <w:r w:rsidRPr="00314319">
              <w:rPr>
                <w:rFonts w:ascii="Times New Roman" w:hAnsi="Times New Roman" w:cs="Times New Roman"/>
                <w:b/>
                <w:i/>
                <w:sz w:val="24"/>
                <w:szCs w:val="24"/>
                <w:lang w:val="en-US"/>
              </w:rPr>
              <w:t>: “</w:t>
            </w:r>
            <w:r w:rsidRPr="00E637E1">
              <w:rPr>
                <w:rFonts w:ascii="Times New Roman" w:hAnsi="Times New Roman" w:cs="Times New Roman"/>
                <w:b/>
                <w:i/>
                <w:sz w:val="24"/>
                <w:szCs w:val="24"/>
                <w:lang w:val="en-US"/>
              </w:rPr>
              <w:t>Find the cards”</w:t>
            </w:r>
          </w:p>
          <w:p w:rsidR="00CF5EC8" w:rsidRDefault="00CF5EC8" w:rsidP="00DF28AC">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The tasks are in our classroom and they stick on. Please find them.</w:t>
            </w:r>
          </w:p>
          <w:p w:rsidR="00CF5EC8"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C4269A5" wp14:editId="7ADBCFA1">
                      <wp:simplePos x="0" y="0"/>
                      <wp:positionH relativeFrom="column">
                        <wp:posOffset>79375</wp:posOffset>
                      </wp:positionH>
                      <wp:positionV relativeFrom="paragraph">
                        <wp:posOffset>57785</wp:posOffset>
                      </wp:positionV>
                      <wp:extent cx="4048125" cy="419100"/>
                      <wp:effectExtent l="0" t="0" r="28575" b="19050"/>
                      <wp:wrapNone/>
                      <wp:docPr id="21" name="Прямоугольник с двумя усеченными противолежащими углами 21"/>
                      <wp:cNvGraphicFramePr/>
                      <a:graphic xmlns:a="http://schemas.openxmlformats.org/drawingml/2006/main">
                        <a:graphicData uri="http://schemas.microsoft.com/office/word/2010/wordprocessingShape">
                          <wps:wsp>
                            <wps:cNvSpPr/>
                            <wps:spPr>
                              <a:xfrm>
                                <a:off x="0" y="0"/>
                                <a:ext cx="4048125" cy="419100"/>
                              </a:xfrm>
                              <a:prstGeom prst="snip2DiagRect">
                                <a:avLst/>
                              </a:prstGeom>
                              <a:solidFill>
                                <a:sysClr val="window" lastClr="FFFFFF"/>
                              </a:solidFill>
                              <a:ln w="12700" cap="flat" cmpd="sng" algn="ctr">
                                <a:solidFill>
                                  <a:srgbClr val="002060"/>
                                </a:solidFill>
                                <a:prstDash val="solid"/>
                                <a:miter lim="800000"/>
                              </a:ln>
                              <a:effectLst/>
                            </wps:spPr>
                            <wps:txbx>
                              <w:txbxContent>
                                <w:p w:rsidR="00CF5EC8" w:rsidRPr="00314319" w:rsidRDefault="00CF5EC8" w:rsidP="00CF5EC8">
                                  <w:pPr>
                                    <w:rPr>
                                      <w:lang w:val="en-US"/>
                                    </w:rPr>
                                  </w:pPr>
                                  <w:r>
                                    <w:rPr>
                                      <w:rFonts w:ascii="Times New Roman" w:hAnsi="Times New Roman" w:cs="Times New Roman"/>
                                      <w:sz w:val="24"/>
                                      <w:szCs w:val="24"/>
                                      <w:lang w:val="en-US"/>
                                    </w:rPr>
                                    <w:t>1.</w:t>
                                  </w:r>
                                  <w:r w:rsidRPr="00314319">
                                    <w:rPr>
                                      <w:rFonts w:ascii="Times New Roman" w:hAnsi="Times New Roman" w:cs="Times New Roman"/>
                                      <w:sz w:val="24"/>
                                      <w:szCs w:val="24"/>
                                      <w:lang w:val="en-US"/>
                                    </w:rPr>
                                    <w:t>Geographical position of Australia – work with the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69A5" id="Прямоугольник с двумя усеченными противолежащими углами 21" o:spid="_x0000_s1026" style="position:absolute;margin-left:6.25pt;margin-top:4.55pt;width:318.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4812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" adj="-11796480,,5400" path="m,l3978274,r69851,69851l4048125,419100r,l69851,419100,,349249,,xe" fillcolor="window" strokecolor="#002060" strokeweight="1pt">
                      <v:stroke joinstyle="miter"/>
                      <v:formulas/>
                      <v:path arrowok="t" o:connecttype="custom" o:connectlocs="0,0;3978274,0;4048125,69851;4048125,419100;4048125,419100;69851,419100;0,349249;0,0" o:connectangles="0,0,0,0,0,0,0,0" textboxrect="0,0,4048125,419100"/>
                      <v:textbox>
                        <w:txbxContent>
                          <w:p w:rsidR="00CF5EC8" w:rsidRPr="00314319" w:rsidRDefault="00CF5EC8" w:rsidP="00CF5EC8">
                            <w:pPr>
                              <w:rPr>
                                <w:lang w:val="en-US"/>
                              </w:rPr>
                            </w:pPr>
                            <w:r>
                              <w:rPr>
                                <w:rFonts w:ascii="Times New Roman" w:hAnsi="Times New Roman" w:cs="Times New Roman"/>
                                <w:sz w:val="24"/>
                                <w:szCs w:val="24"/>
                                <w:lang w:val="en-US"/>
                              </w:rPr>
                              <w:t>1.</w:t>
                            </w:r>
                            <w:r w:rsidRPr="00314319">
                              <w:rPr>
                                <w:rFonts w:ascii="Times New Roman" w:hAnsi="Times New Roman" w:cs="Times New Roman"/>
                                <w:sz w:val="24"/>
                                <w:szCs w:val="24"/>
                                <w:lang w:val="en-US"/>
                              </w:rPr>
                              <w:t>Geographical position of Australia – work with the map</w:t>
                            </w:r>
                          </w:p>
                        </w:txbxContent>
                      </v:textbox>
                    </v:shape>
                  </w:pict>
                </mc:Fallback>
              </mc:AlternateContent>
            </w:r>
          </w:p>
          <w:p w:rsidR="00CF5EC8"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p>
          <w:p w:rsidR="00CF5EC8" w:rsidRPr="00E637E1" w:rsidRDefault="00CF5EC8" w:rsidP="00DF28AC">
            <w:pPr>
              <w:rPr>
                <w:rFonts w:ascii="Times New Roman" w:hAnsi="Times New Roman" w:cs="Times New Roman"/>
                <w:sz w:val="24"/>
                <w:szCs w:val="24"/>
                <w:lang w:val="en-US" w:eastAsia="ru-RU"/>
              </w:rPr>
            </w:pPr>
          </w:p>
        </w:tc>
        <w:tc>
          <w:tcPr>
            <w:tcW w:w="1700" w:type="dxa"/>
          </w:tcPr>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T-Cl</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Listening</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Group work</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Speaking</w:t>
            </w:r>
          </w:p>
          <w:p w:rsidR="00CF5EC8" w:rsidRPr="00810A03"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The map</w:t>
            </w:r>
          </w:p>
        </w:tc>
      </w:tr>
      <w:tr w:rsidR="00CF5EC8" w:rsidRPr="009F1ECA" w:rsidTr="00DF28AC">
        <w:trPr>
          <w:trHeight w:val="699"/>
        </w:trPr>
        <w:tc>
          <w:tcPr>
            <w:tcW w:w="2156" w:type="dxa"/>
          </w:tcPr>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t>The middle of the lesson</w:t>
            </w: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The end of the lesson.</w:t>
            </w: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Default="00CF5EC8" w:rsidP="00DF28AC">
            <w:pPr>
              <w:rPr>
                <w:rFonts w:ascii="Times New Roman" w:hAnsi="Times New Roman" w:cs="Times New Roman"/>
                <w:b/>
                <w:sz w:val="24"/>
                <w:szCs w:val="24"/>
                <w:lang w:val="en-US"/>
              </w:rPr>
            </w:pPr>
          </w:p>
          <w:p w:rsidR="00CF5EC8" w:rsidRPr="001E7D2D" w:rsidRDefault="00CF5EC8" w:rsidP="00DF28AC">
            <w:pPr>
              <w:rPr>
                <w:rFonts w:ascii="Times New Roman" w:hAnsi="Times New Roman" w:cs="Times New Roman"/>
                <w:b/>
                <w:sz w:val="24"/>
                <w:szCs w:val="24"/>
                <w:lang w:val="kk-KZ"/>
              </w:rPr>
            </w:pPr>
          </w:p>
          <w:p w:rsidR="00CF5EC8" w:rsidRPr="001E7D2D" w:rsidRDefault="00CF5EC8" w:rsidP="00DF28AC">
            <w:pPr>
              <w:rPr>
                <w:rFonts w:ascii="Times New Roman" w:hAnsi="Times New Roman" w:cs="Times New Roman"/>
                <w:b/>
                <w:sz w:val="24"/>
                <w:szCs w:val="24"/>
                <w:lang w:val="kk-KZ"/>
              </w:rPr>
            </w:pPr>
          </w:p>
        </w:tc>
        <w:tc>
          <w:tcPr>
            <w:tcW w:w="6776" w:type="dxa"/>
            <w:gridSpan w:val="2"/>
          </w:tcPr>
          <w:p w:rsidR="00CF5EC8" w:rsidRPr="006034E7" w:rsidRDefault="00CF5EC8" w:rsidP="00DF28AC">
            <w:pPr>
              <w:jc w:val="center"/>
              <w:rPr>
                <w:lang w:val="en-US"/>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0288" behindDoc="0" locked="0" layoutInCell="1" allowOverlap="1" wp14:anchorId="5DB95AE2" wp14:editId="2AE072A2">
                      <wp:simplePos x="0" y="0"/>
                      <wp:positionH relativeFrom="column">
                        <wp:posOffset>79374</wp:posOffset>
                      </wp:positionH>
                      <wp:positionV relativeFrom="paragraph">
                        <wp:posOffset>178435</wp:posOffset>
                      </wp:positionV>
                      <wp:extent cx="3933825" cy="409575"/>
                      <wp:effectExtent l="0" t="0" r="28575" b="28575"/>
                      <wp:wrapNone/>
                      <wp:docPr id="22" name="Прямоугольник с двумя усеченными противолежащими углами 22"/>
                      <wp:cNvGraphicFramePr/>
                      <a:graphic xmlns:a="http://schemas.openxmlformats.org/drawingml/2006/main">
                        <a:graphicData uri="http://schemas.microsoft.com/office/word/2010/wordprocessingShape">
                          <wps:wsp>
                            <wps:cNvSpPr/>
                            <wps:spPr>
                              <a:xfrm>
                                <a:off x="0" y="0"/>
                                <a:ext cx="3933825" cy="409575"/>
                              </a:xfrm>
                              <a:prstGeom prst="snip2DiagRect">
                                <a:avLst/>
                              </a:prstGeom>
                              <a:solidFill>
                                <a:sysClr val="window" lastClr="FFFFFF"/>
                              </a:solidFill>
                              <a:ln w="12700" cap="flat" cmpd="sng" algn="ctr">
                                <a:solidFill>
                                  <a:srgbClr val="002060"/>
                                </a:solidFill>
                                <a:prstDash val="solid"/>
                                <a:miter lim="800000"/>
                              </a:ln>
                              <a:effectLst/>
                            </wps:spPr>
                            <wps:txbx>
                              <w:txbxContent>
                                <w:p w:rsidR="00CF5EC8" w:rsidRPr="006034E7" w:rsidRDefault="00CF5EC8" w:rsidP="00CF5EC8">
                                  <w:pPr>
                                    <w:jc w:val="center"/>
                                    <w:rPr>
                                      <w:lang w:val="en-US"/>
                                    </w:rPr>
                                  </w:pPr>
                                  <w:r>
                                    <w:rPr>
                                      <w:lang w:val="en-US"/>
                                    </w:rPr>
                                    <w:t>2</w:t>
                                  </w:r>
                                  <w:r w:rsidRPr="005033FA">
                                    <w:rPr>
                                      <w:rFonts w:ascii="Times New Roman" w:hAnsi="Times New Roman" w:cs="Times New Roman"/>
                                      <w:sz w:val="24"/>
                                      <w:szCs w:val="24"/>
                                      <w:lang w:val="en-US"/>
                                    </w:rPr>
                                    <w:t>. Political system of Australia – make the poster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95AE2" id="Прямоугольник с двумя усеченными противолежащими углами 22" o:spid="_x0000_s1027" style="position:absolute;left:0;text-align:left;margin-left:6.25pt;margin-top:14.05pt;width:309.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33825,40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" adj="-11796480,,5400" path="m,l3865561,r68264,68264l3933825,409575r,l68264,409575,,341311,,xe" fillcolor="window" strokecolor="#002060" strokeweight="1pt">
                      <v:stroke joinstyle="miter"/>
                      <v:formulas/>
                      <v:path arrowok="t" o:connecttype="custom" o:connectlocs="0,0;3865561,0;3933825,68264;3933825,409575;3933825,409575;68264,409575;0,341311;0,0" o:connectangles="0,0,0,0,0,0,0,0" textboxrect="0,0,3933825,409575"/>
                      <v:textbox>
                        <w:txbxContent>
                          <w:p w:rsidR="00CF5EC8" w:rsidRPr="006034E7" w:rsidRDefault="00CF5EC8" w:rsidP="00CF5EC8">
                            <w:pPr>
                              <w:jc w:val="center"/>
                              <w:rPr>
                                <w:lang w:val="en-US"/>
                              </w:rPr>
                            </w:pPr>
                            <w:r>
                              <w:rPr>
                                <w:lang w:val="en-US"/>
                              </w:rPr>
                              <w:t>2</w:t>
                            </w:r>
                            <w:r w:rsidRPr="005033FA">
                              <w:rPr>
                                <w:rFonts w:ascii="Times New Roman" w:hAnsi="Times New Roman" w:cs="Times New Roman"/>
                                <w:sz w:val="24"/>
                                <w:szCs w:val="24"/>
                                <w:lang w:val="en-US"/>
                              </w:rPr>
                              <w:t>. Political system of Australia – make the poster</w:t>
                            </w:r>
                          </w:p>
                        </w:txbxContent>
                      </v:textbox>
                    </v:shape>
                  </w:pict>
                </mc:Fallback>
              </mc:AlternateContent>
            </w:r>
          </w:p>
          <w:p w:rsidR="00CF5EC8" w:rsidRDefault="00CF5EC8" w:rsidP="00DF28AC">
            <w:pPr>
              <w:pStyle w:val="a3"/>
              <w:shd w:val="clear" w:color="auto" w:fill="FFFFFF"/>
              <w:spacing w:before="0" w:beforeAutospacing="0" w:after="0" w:afterAutospacing="0"/>
              <w:rPr>
                <w:color w:val="000000"/>
                <w:lang w:val="en-US"/>
              </w:rPr>
            </w:pPr>
            <w:r>
              <w:rPr>
                <w:noProof/>
              </w:rPr>
              <mc:AlternateContent>
                <mc:Choice Requires="wps">
                  <w:drawing>
                    <wp:anchor distT="0" distB="0" distL="114300" distR="114300" simplePos="0" relativeHeight="251661312" behindDoc="0" locked="0" layoutInCell="1" allowOverlap="1" wp14:anchorId="7F9A8538" wp14:editId="65F5A369">
                      <wp:simplePos x="0" y="0"/>
                      <wp:positionH relativeFrom="column">
                        <wp:posOffset>98425</wp:posOffset>
                      </wp:positionH>
                      <wp:positionV relativeFrom="paragraph">
                        <wp:posOffset>560070</wp:posOffset>
                      </wp:positionV>
                      <wp:extent cx="3924300" cy="400050"/>
                      <wp:effectExtent l="0" t="0" r="19050" b="19050"/>
                      <wp:wrapNone/>
                      <wp:docPr id="23" name="Прямоугольник с двумя усеченными противолежащими углами 23"/>
                      <wp:cNvGraphicFramePr/>
                      <a:graphic xmlns:a="http://schemas.openxmlformats.org/drawingml/2006/main">
                        <a:graphicData uri="http://schemas.microsoft.com/office/word/2010/wordprocessingShape">
                          <wps:wsp>
                            <wps:cNvSpPr/>
                            <wps:spPr>
                              <a:xfrm>
                                <a:off x="0" y="0"/>
                                <a:ext cx="3924300" cy="400050"/>
                              </a:xfrm>
                              <a:prstGeom prst="snip2DiagRect">
                                <a:avLst/>
                              </a:prstGeom>
                              <a:solidFill>
                                <a:sysClr val="window" lastClr="FFFFFF"/>
                              </a:solidFill>
                              <a:ln w="12700" cap="flat" cmpd="sng" algn="ctr">
                                <a:solidFill>
                                  <a:srgbClr val="002060"/>
                                </a:solidFill>
                                <a:prstDash val="solid"/>
                                <a:miter lim="800000"/>
                              </a:ln>
                              <a:effectLst/>
                            </wps:spPr>
                            <wps:txbx>
                              <w:txbxContent>
                                <w:p w:rsidR="00CF5EC8" w:rsidRPr="00314319" w:rsidRDefault="00CF5EC8" w:rsidP="00CF5EC8">
                                  <w:pPr>
                                    <w:jc w:val="center"/>
                                    <w:rPr>
                                      <w:rFonts w:ascii="Times New Roman" w:hAnsi="Times New Roman" w:cs="Times New Roman"/>
                                      <w:sz w:val="24"/>
                                      <w:szCs w:val="24"/>
                                      <w:lang w:val="en-US"/>
                                    </w:rPr>
                                  </w:pPr>
                                  <w:r w:rsidRPr="00314319">
                                    <w:rPr>
                                      <w:rFonts w:ascii="Times New Roman" w:hAnsi="Times New Roman" w:cs="Times New Roman"/>
                                      <w:sz w:val="24"/>
                                      <w:szCs w:val="24"/>
                                      <w:lang w:val="en-US"/>
                                    </w:rPr>
                                    <w:t xml:space="preserve">3. Sightseeing of Australia - make the presentation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A8538" id="Прямоугольник с двумя усеченными противолежащими углами 23" o:spid="_x0000_s1028" style="position:absolute;margin-left:7.75pt;margin-top:44.1pt;width:309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" adj="-11796480,,5400" path="m,l3857624,r66676,66676l3924300,400050r,l66676,400050,,333374,,xe" fillcolor="window" strokecolor="#002060" strokeweight="1pt">
                      <v:stroke joinstyle="miter"/>
                      <v:formulas/>
                      <v:path arrowok="t" o:connecttype="custom" o:connectlocs="0,0;3857624,0;3924300,66676;3924300,400050;3924300,400050;66676,400050;0,333374;0,0" o:connectangles="0,0,0,0,0,0,0,0" textboxrect="0,0,3924300,400050"/>
                      <v:textbox>
                        <w:txbxContent>
                          <w:p w:rsidR="00CF5EC8" w:rsidRPr="00314319" w:rsidRDefault="00CF5EC8" w:rsidP="00CF5EC8">
                            <w:pPr>
                              <w:jc w:val="center"/>
                              <w:rPr>
                                <w:rFonts w:ascii="Times New Roman" w:hAnsi="Times New Roman" w:cs="Times New Roman"/>
                                <w:sz w:val="24"/>
                                <w:szCs w:val="24"/>
                                <w:lang w:val="en-US"/>
                              </w:rPr>
                            </w:pPr>
                            <w:r w:rsidRPr="00314319">
                              <w:rPr>
                                <w:rFonts w:ascii="Times New Roman" w:hAnsi="Times New Roman" w:cs="Times New Roman"/>
                                <w:sz w:val="24"/>
                                <w:szCs w:val="24"/>
                                <w:lang w:val="en-US"/>
                              </w:rPr>
                              <w:t xml:space="preserve">3. Sightseeing of Australia - make the presentation </w:t>
                            </w:r>
                          </w:p>
                        </w:txbxContent>
                      </v:textbox>
                    </v:shape>
                  </w:pict>
                </mc:Fallback>
              </mc:AlternateContent>
            </w:r>
          </w:p>
          <w:p w:rsidR="00CF5EC8" w:rsidRPr="00314319" w:rsidRDefault="00CF5EC8" w:rsidP="00DF28AC">
            <w:pPr>
              <w:rPr>
                <w:lang w:val="en-US" w:eastAsia="ru-RU"/>
              </w:rPr>
            </w:pPr>
          </w:p>
          <w:p w:rsidR="00CF5EC8" w:rsidRDefault="00CF5EC8" w:rsidP="00DF28AC">
            <w:pPr>
              <w:rPr>
                <w:lang w:val="en-US" w:eastAsia="ru-RU"/>
              </w:rPr>
            </w:pPr>
          </w:p>
          <w:p w:rsidR="00CF5EC8" w:rsidRDefault="00CF5EC8" w:rsidP="00DF28AC">
            <w:pPr>
              <w:rPr>
                <w:lang w:val="en-US" w:eastAsia="ru-RU"/>
              </w:rPr>
            </w:pPr>
          </w:p>
          <w:p w:rsidR="00CF5EC8" w:rsidRDefault="00CF5EC8" w:rsidP="00DF28AC">
            <w:pPr>
              <w:rPr>
                <w:lang w:val="en-US" w:eastAsia="ru-RU"/>
              </w:rPr>
            </w:pPr>
          </w:p>
          <w:p w:rsidR="00CF5EC8" w:rsidRPr="00314319" w:rsidRDefault="00CF5EC8" w:rsidP="00DF28AC">
            <w:pPr>
              <w:jc w:val="right"/>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r w:rsidRPr="00314319">
              <w:rPr>
                <w:rFonts w:ascii="Times New Roman" w:hAnsi="Times New Roman" w:cs="Times New Roman"/>
                <w:sz w:val="24"/>
                <w:szCs w:val="24"/>
                <w:lang w:val="en-US" w:eastAsia="ru-RU"/>
              </w:rPr>
              <w:t xml:space="preserve">It was your home task. </w:t>
            </w:r>
            <w:r>
              <w:rPr>
                <w:rFonts w:ascii="Times New Roman" w:hAnsi="Times New Roman" w:cs="Times New Roman"/>
                <w:sz w:val="24"/>
                <w:szCs w:val="24"/>
                <w:lang w:val="en-US" w:eastAsia="ru-RU"/>
              </w:rPr>
              <w:t>Good work. Thank you very much.</w:t>
            </w:r>
          </w:p>
          <w:p w:rsidR="00CF5EC8"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Today we continue to speak about Australia. The theme of our lesson is </w:t>
            </w:r>
          </w:p>
          <w:p w:rsidR="00CF5EC8" w:rsidRDefault="00CF5EC8" w:rsidP="00DF28AC">
            <w:pPr>
              <w:jc w:val="center"/>
              <w:rPr>
                <w:rFonts w:ascii="Times New Roman" w:hAnsi="Times New Roman" w:cs="Times New Roman"/>
                <w:b/>
                <w:sz w:val="24"/>
                <w:szCs w:val="24"/>
                <w:lang w:val="en-US" w:eastAsia="ru-RU"/>
              </w:rPr>
            </w:pPr>
            <w:r w:rsidRPr="00592D4F">
              <w:rPr>
                <w:rFonts w:ascii="Times New Roman" w:hAnsi="Times New Roman" w:cs="Times New Roman"/>
                <w:b/>
                <w:sz w:val="24"/>
                <w:szCs w:val="24"/>
                <w:lang w:val="en-US" w:eastAsia="ru-RU"/>
              </w:rPr>
              <w:t>“Education in Australia. Famous people of Australia and their achievements”.</w:t>
            </w:r>
          </w:p>
          <w:p w:rsidR="00CF5EC8" w:rsidRDefault="00CF5EC8" w:rsidP="00DF28AC">
            <w:pPr>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Vocabulary:</w:t>
            </w:r>
          </w:p>
          <w:p w:rsidR="00CF5EC8" w:rsidRPr="00E06240" w:rsidRDefault="00CF5EC8" w:rsidP="00DF28AC">
            <w:pPr>
              <w:rPr>
                <w:rFonts w:ascii="Times New Roman" w:hAnsi="Times New Roman" w:cs="Times New Roman"/>
                <w:sz w:val="24"/>
                <w:szCs w:val="24"/>
                <w:lang w:val="en-US" w:eastAsia="ru-RU"/>
              </w:rPr>
            </w:pPr>
            <w:r w:rsidRPr="00E06240">
              <w:rPr>
                <w:rFonts w:ascii="Times New Roman" w:hAnsi="Times New Roman" w:cs="Times New Roman"/>
                <w:sz w:val="24"/>
                <w:szCs w:val="24"/>
                <w:lang w:val="en-US" w:eastAsia="ru-RU"/>
              </w:rPr>
              <w:t>Compulsory [k</w:t>
            </w:r>
            <w:r w:rsidRPr="00E06240">
              <w:rPr>
                <w:rFonts w:ascii="Times New Roman" w:hAnsi="Times New Roman" w:cs="Times New Roman"/>
                <w:sz w:val="24"/>
                <w:szCs w:val="24"/>
                <w:lang w:val="kk-KZ" w:eastAsia="ru-RU"/>
              </w:rPr>
              <w:t>ә</w:t>
            </w:r>
            <w:r w:rsidRPr="00E06240">
              <w:rPr>
                <w:rFonts w:ascii="Times New Roman" w:hAnsi="Times New Roman" w:cs="Times New Roman"/>
                <w:sz w:val="24"/>
                <w:szCs w:val="24"/>
                <w:lang w:val="en-US" w:eastAsia="ru-RU"/>
              </w:rPr>
              <w:t>m</w:t>
            </w:r>
            <w:r>
              <w:rPr>
                <w:rFonts w:ascii="Times New Roman" w:hAnsi="Times New Roman" w:cs="Times New Roman"/>
                <w:sz w:val="24"/>
                <w:szCs w:val="24"/>
                <w:lang w:val="en-US" w:eastAsia="ru-RU"/>
              </w:rPr>
              <w:t xml:space="preserve"> ‘</w:t>
            </w:r>
            <w:r w:rsidRPr="00E06240">
              <w:rPr>
                <w:rFonts w:ascii="Times New Roman" w:hAnsi="Times New Roman" w:cs="Times New Roman"/>
                <w:sz w:val="24"/>
                <w:szCs w:val="24"/>
                <w:lang w:val="en-US" w:eastAsia="ru-RU"/>
              </w:rPr>
              <w:t>p</w:t>
            </w:r>
            <w:r w:rsidRPr="00E06240">
              <w:rPr>
                <w:rFonts w:ascii="Times New Roman" w:hAnsi="Times New Roman" w:cs="Times New Roman"/>
                <w:sz w:val="24"/>
                <w:szCs w:val="24"/>
                <w:lang w:val="kk-KZ" w:eastAsia="ru-RU"/>
              </w:rPr>
              <w:t>ʌ</w:t>
            </w:r>
            <w:r w:rsidRPr="00E06240">
              <w:rPr>
                <w:rFonts w:ascii="Times New Roman" w:hAnsi="Times New Roman" w:cs="Times New Roman"/>
                <w:sz w:val="24"/>
                <w:szCs w:val="24"/>
                <w:lang w:val="en-US" w:eastAsia="ru-RU"/>
              </w:rPr>
              <w:t>ls</w:t>
            </w:r>
            <w:r w:rsidRPr="00E06240">
              <w:rPr>
                <w:rFonts w:ascii="Times New Roman" w:hAnsi="Times New Roman" w:cs="Times New Roman"/>
                <w:sz w:val="24"/>
                <w:szCs w:val="24"/>
                <w:lang w:val="kk-KZ" w:eastAsia="ru-RU"/>
              </w:rPr>
              <w:t>ә</w:t>
            </w:r>
            <w:proofErr w:type="spellStart"/>
            <w:r w:rsidRPr="00E06240">
              <w:rPr>
                <w:rFonts w:ascii="Times New Roman" w:hAnsi="Times New Roman" w:cs="Times New Roman"/>
                <w:sz w:val="24"/>
                <w:szCs w:val="24"/>
                <w:lang w:val="en-US" w:eastAsia="ru-RU"/>
              </w:rPr>
              <w:t>ri</w:t>
            </w:r>
            <w:proofErr w:type="spellEnd"/>
            <w:r w:rsidRPr="00E06240">
              <w:rPr>
                <w:rFonts w:ascii="Times New Roman" w:hAnsi="Times New Roman" w:cs="Times New Roman"/>
                <w:sz w:val="24"/>
                <w:szCs w:val="24"/>
                <w:lang w:val="en-US" w:eastAsia="ru-RU"/>
              </w:rPr>
              <w:t xml:space="preserve">] – </w:t>
            </w:r>
            <w:r w:rsidRPr="00E06240">
              <w:rPr>
                <w:rFonts w:ascii="Times New Roman" w:hAnsi="Times New Roman" w:cs="Times New Roman"/>
                <w:sz w:val="24"/>
                <w:szCs w:val="24"/>
                <w:lang w:eastAsia="ru-RU"/>
              </w:rPr>
              <w:t>обязательный</w:t>
            </w:r>
          </w:p>
          <w:p w:rsidR="00CF5EC8" w:rsidRPr="00AC6972" w:rsidRDefault="00CF5EC8" w:rsidP="00DF28AC">
            <w:pPr>
              <w:rPr>
                <w:rFonts w:ascii="Times New Roman" w:hAnsi="Times New Roman" w:cs="Times New Roman"/>
                <w:sz w:val="24"/>
                <w:szCs w:val="24"/>
                <w:lang w:eastAsia="ru-RU"/>
              </w:rPr>
            </w:pPr>
            <w:r w:rsidRPr="00E06240">
              <w:rPr>
                <w:rFonts w:ascii="Times New Roman" w:hAnsi="Times New Roman" w:cs="Times New Roman"/>
                <w:sz w:val="24"/>
                <w:szCs w:val="24"/>
                <w:lang w:val="en-US" w:eastAsia="ru-RU"/>
              </w:rPr>
              <w:t>State</w:t>
            </w:r>
            <w:r w:rsidRPr="00AC6972">
              <w:rPr>
                <w:rFonts w:ascii="Times New Roman" w:hAnsi="Times New Roman" w:cs="Times New Roman"/>
                <w:sz w:val="24"/>
                <w:szCs w:val="24"/>
                <w:lang w:eastAsia="ru-RU"/>
              </w:rPr>
              <w:t xml:space="preserve"> </w:t>
            </w:r>
            <w:r w:rsidRPr="00E06240">
              <w:rPr>
                <w:rFonts w:ascii="Times New Roman" w:hAnsi="Times New Roman" w:cs="Times New Roman"/>
                <w:sz w:val="24"/>
                <w:szCs w:val="24"/>
                <w:lang w:val="en-US" w:eastAsia="ru-RU"/>
              </w:rPr>
              <w:t>school</w:t>
            </w:r>
            <w:r w:rsidRPr="00AC6972">
              <w:rPr>
                <w:rFonts w:ascii="Times New Roman" w:hAnsi="Times New Roman" w:cs="Times New Roman"/>
                <w:sz w:val="24"/>
                <w:szCs w:val="24"/>
                <w:lang w:eastAsia="ru-RU"/>
              </w:rPr>
              <w:t xml:space="preserve"> [</w:t>
            </w:r>
            <w:proofErr w:type="spellStart"/>
            <w:r w:rsidRPr="00E06240">
              <w:rPr>
                <w:rFonts w:ascii="Times New Roman" w:hAnsi="Times New Roman" w:cs="Times New Roman"/>
                <w:sz w:val="24"/>
                <w:szCs w:val="24"/>
                <w:lang w:val="en-US" w:eastAsia="ru-RU"/>
              </w:rPr>
              <w:t>steit</w:t>
            </w:r>
            <w:proofErr w:type="spellEnd"/>
            <w:r w:rsidRPr="00AC6972">
              <w:rPr>
                <w:rFonts w:ascii="Times New Roman" w:hAnsi="Times New Roman" w:cs="Times New Roman"/>
                <w:sz w:val="24"/>
                <w:szCs w:val="24"/>
                <w:lang w:eastAsia="ru-RU"/>
              </w:rPr>
              <w:t xml:space="preserve"> </w:t>
            </w:r>
            <w:proofErr w:type="spellStart"/>
            <w:proofErr w:type="gramStart"/>
            <w:r w:rsidRPr="00E06240">
              <w:rPr>
                <w:rFonts w:ascii="Times New Roman" w:hAnsi="Times New Roman" w:cs="Times New Roman"/>
                <w:sz w:val="24"/>
                <w:szCs w:val="24"/>
                <w:lang w:val="en-US" w:eastAsia="ru-RU"/>
              </w:rPr>
              <w:t>sku</w:t>
            </w:r>
            <w:proofErr w:type="spellEnd"/>
            <w:r w:rsidRPr="00AC6972">
              <w:rPr>
                <w:rFonts w:ascii="Times New Roman" w:hAnsi="Times New Roman" w:cs="Times New Roman"/>
                <w:sz w:val="24"/>
                <w:szCs w:val="24"/>
                <w:lang w:eastAsia="ru-RU"/>
              </w:rPr>
              <w:t>:</w:t>
            </w:r>
            <w:r w:rsidRPr="00E06240">
              <w:rPr>
                <w:rFonts w:ascii="Times New Roman" w:hAnsi="Times New Roman" w:cs="Times New Roman"/>
                <w:sz w:val="24"/>
                <w:szCs w:val="24"/>
                <w:lang w:val="en-US" w:eastAsia="ru-RU"/>
              </w:rPr>
              <w:t>l</w:t>
            </w:r>
            <w:proofErr w:type="gramEnd"/>
            <w:r w:rsidRPr="00AC6972">
              <w:rPr>
                <w:rFonts w:ascii="Times New Roman" w:hAnsi="Times New Roman" w:cs="Times New Roman"/>
                <w:sz w:val="24"/>
                <w:szCs w:val="24"/>
                <w:lang w:eastAsia="ru-RU"/>
              </w:rPr>
              <w:t xml:space="preserve">] – </w:t>
            </w:r>
            <w:r w:rsidRPr="00E06240">
              <w:rPr>
                <w:rFonts w:ascii="Times New Roman" w:hAnsi="Times New Roman" w:cs="Times New Roman"/>
                <w:sz w:val="24"/>
                <w:szCs w:val="24"/>
                <w:lang w:eastAsia="ru-RU"/>
              </w:rPr>
              <w:t>государственная</w:t>
            </w:r>
            <w:r w:rsidRPr="00AC6972">
              <w:rPr>
                <w:rFonts w:ascii="Times New Roman" w:hAnsi="Times New Roman" w:cs="Times New Roman"/>
                <w:sz w:val="24"/>
                <w:szCs w:val="24"/>
                <w:lang w:eastAsia="ru-RU"/>
              </w:rPr>
              <w:t xml:space="preserve"> </w:t>
            </w:r>
            <w:r w:rsidRPr="00E06240">
              <w:rPr>
                <w:rFonts w:ascii="Times New Roman" w:hAnsi="Times New Roman" w:cs="Times New Roman"/>
                <w:sz w:val="24"/>
                <w:szCs w:val="24"/>
                <w:lang w:eastAsia="ru-RU"/>
              </w:rPr>
              <w:t>школа</w:t>
            </w:r>
            <w:r w:rsidRPr="00AC6972">
              <w:rPr>
                <w:rFonts w:ascii="Times New Roman" w:hAnsi="Times New Roman" w:cs="Times New Roman"/>
                <w:sz w:val="24"/>
                <w:szCs w:val="24"/>
                <w:lang w:eastAsia="ru-RU"/>
              </w:rPr>
              <w:t xml:space="preserve"> </w:t>
            </w:r>
          </w:p>
          <w:p w:rsidR="00CF5EC8" w:rsidRPr="00E06240" w:rsidRDefault="00CF5EC8" w:rsidP="00DF28AC">
            <w:pPr>
              <w:rPr>
                <w:rFonts w:ascii="Times New Roman" w:hAnsi="Times New Roman" w:cs="Times New Roman"/>
                <w:sz w:val="24"/>
                <w:szCs w:val="24"/>
                <w:lang w:val="en-US" w:eastAsia="ru-RU"/>
              </w:rPr>
            </w:pPr>
            <w:r w:rsidRPr="00E06240">
              <w:rPr>
                <w:rFonts w:ascii="Times New Roman" w:hAnsi="Times New Roman" w:cs="Times New Roman"/>
                <w:sz w:val="24"/>
                <w:szCs w:val="24"/>
                <w:lang w:val="en-US" w:eastAsia="ru-RU"/>
              </w:rPr>
              <w:t>Private school [</w:t>
            </w:r>
            <w:proofErr w:type="spellStart"/>
            <w:r w:rsidRPr="00E06240">
              <w:rPr>
                <w:rFonts w:ascii="Times New Roman" w:hAnsi="Times New Roman" w:cs="Times New Roman"/>
                <w:sz w:val="24"/>
                <w:szCs w:val="24"/>
                <w:lang w:val="en-US" w:eastAsia="ru-RU"/>
              </w:rPr>
              <w:t>ptaivit</w:t>
            </w:r>
            <w:proofErr w:type="spellEnd"/>
            <w:r w:rsidRPr="00E06240">
              <w:rPr>
                <w:rFonts w:ascii="Times New Roman" w:hAnsi="Times New Roman" w:cs="Times New Roman"/>
                <w:sz w:val="24"/>
                <w:szCs w:val="24"/>
                <w:lang w:val="en-US" w:eastAsia="ru-RU"/>
              </w:rPr>
              <w:t xml:space="preserve"> </w:t>
            </w:r>
            <w:proofErr w:type="spellStart"/>
            <w:proofErr w:type="gramStart"/>
            <w:r w:rsidRPr="00E06240">
              <w:rPr>
                <w:rFonts w:ascii="Times New Roman" w:hAnsi="Times New Roman" w:cs="Times New Roman"/>
                <w:sz w:val="24"/>
                <w:szCs w:val="24"/>
                <w:lang w:val="en-US" w:eastAsia="ru-RU"/>
              </w:rPr>
              <w:t>sku:l</w:t>
            </w:r>
            <w:proofErr w:type="spellEnd"/>
            <w:proofErr w:type="gramEnd"/>
            <w:r w:rsidRPr="00E06240">
              <w:rPr>
                <w:rFonts w:ascii="Times New Roman" w:hAnsi="Times New Roman" w:cs="Times New Roman"/>
                <w:sz w:val="24"/>
                <w:szCs w:val="24"/>
                <w:lang w:val="en-US" w:eastAsia="ru-RU"/>
              </w:rPr>
              <w:t xml:space="preserve">] – </w:t>
            </w:r>
            <w:r w:rsidRPr="00E06240">
              <w:rPr>
                <w:rFonts w:ascii="Times New Roman" w:hAnsi="Times New Roman" w:cs="Times New Roman"/>
                <w:sz w:val="24"/>
                <w:szCs w:val="24"/>
                <w:lang w:eastAsia="ru-RU"/>
              </w:rPr>
              <w:t>частная</w:t>
            </w:r>
            <w:r w:rsidRPr="00E06240">
              <w:rPr>
                <w:rFonts w:ascii="Times New Roman" w:hAnsi="Times New Roman" w:cs="Times New Roman"/>
                <w:sz w:val="24"/>
                <w:szCs w:val="24"/>
                <w:lang w:val="en-US" w:eastAsia="ru-RU"/>
              </w:rPr>
              <w:t xml:space="preserve"> </w:t>
            </w:r>
            <w:r w:rsidRPr="00E06240">
              <w:rPr>
                <w:rFonts w:ascii="Times New Roman" w:hAnsi="Times New Roman" w:cs="Times New Roman"/>
                <w:sz w:val="24"/>
                <w:szCs w:val="24"/>
                <w:lang w:eastAsia="ru-RU"/>
              </w:rPr>
              <w:t>школа</w:t>
            </w:r>
          </w:p>
          <w:p w:rsidR="00CF5EC8" w:rsidRPr="00E06240" w:rsidRDefault="00CF5EC8" w:rsidP="00DF28AC">
            <w:pPr>
              <w:rPr>
                <w:rFonts w:ascii="Times New Roman" w:hAnsi="Times New Roman" w:cs="Times New Roman"/>
                <w:sz w:val="24"/>
                <w:szCs w:val="24"/>
                <w:lang w:val="en-US" w:eastAsia="ru-RU"/>
              </w:rPr>
            </w:pPr>
            <w:r w:rsidRPr="00E06240">
              <w:rPr>
                <w:rFonts w:ascii="Times New Roman" w:hAnsi="Times New Roman" w:cs="Times New Roman"/>
                <w:sz w:val="24"/>
                <w:szCs w:val="24"/>
                <w:lang w:val="en-US" w:eastAsia="ru-RU"/>
              </w:rPr>
              <w:t>Tuition [</w:t>
            </w:r>
            <w:proofErr w:type="spellStart"/>
            <w:r w:rsidRPr="00E06240">
              <w:rPr>
                <w:rFonts w:ascii="Times New Roman" w:hAnsi="Times New Roman" w:cs="Times New Roman"/>
                <w:sz w:val="24"/>
                <w:szCs w:val="24"/>
                <w:lang w:val="en-US" w:eastAsia="ru-RU"/>
              </w:rPr>
              <w:t>tju</w:t>
            </w:r>
            <w:proofErr w:type="spellEnd"/>
            <w:r w:rsidRPr="00E06240">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proofErr w:type="spellStart"/>
            <w:r w:rsidRPr="00E06240">
              <w:rPr>
                <w:rFonts w:ascii="Times New Roman" w:hAnsi="Times New Roman" w:cs="Times New Roman"/>
                <w:sz w:val="24"/>
                <w:szCs w:val="24"/>
                <w:lang w:val="en-US" w:eastAsia="ru-RU"/>
              </w:rPr>
              <w:t>iʃ</w:t>
            </w:r>
            <w:proofErr w:type="spellEnd"/>
            <w:r w:rsidRPr="00E06240">
              <w:rPr>
                <w:rFonts w:ascii="Times New Roman" w:hAnsi="Times New Roman" w:cs="Times New Roman"/>
                <w:sz w:val="24"/>
                <w:szCs w:val="24"/>
                <w:lang w:val="en-US" w:eastAsia="ru-RU"/>
              </w:rPr>
              <w:t>(</w:t>
            </w:r>
            <w:r w:rsidRPr="00E06240">
              <w:rPr>
                <w:rFonts w:ascii="Times New Roman" w:hAnsi="Times New Roman" w:cs="Times New Roman"/>
                <w:sz w:val="24"/>
                <w:szCs w:val="24"/>
                <w:lang w:val="kk-KZ" w:eastAsia="ru-RU"/>
              </w:rPr>
              <w:t>ә</w:t>
            </w:r>
            <w:r w:rsidRPr="00E06240">
              <w:rPr>
                <w:rFonts w:ascii="Times New Roman" w:hAnsi="Times New Roman" w:cs="Times New Roman"/>
                <w:sz w:val="24"/>
                <w:szCs w:val="24"/>
                <w:lang w:val="en-US" w:eastAsia="ru-RU"/>
              </w:rPr>
              <w:t xml:space="preserve">)n] – </w:t>
            </w:r>
            <w:r w:rsidRPr="00E06240">
              <w:rPr>
                <w:rFonts w:ascii="Times New Roman" w:hAnsi="Times New Roman" w:cs="Times New Roman"/>
                <w:sz w:val="24"/>
                <w:szCs w:val="24"/>
                <w:lang w:eastAsia="ru-RU"/>
              </w:rPr>
              <w:t>обучение</w:t>
            </w:r>
          </w:p>
          <w:p w:rsidR="00CF5EC8" w:rsidRPr="00E06240" w:rsidRDefault="00CF5EC8" w:rsidP="00DF28AC">
            <w:pPr>
              <w:rPr>
                <w:rFonts w:ascii="Times New Roman" w:hAnsi="Times New Roman" w:cs="Times New Roman"/>
                <w:sz w:val="24"/>
                <w:szCs w:val="24"/>
                <w:lang w:val="en-US" w:eastAsia="ru-RU"/>
              </w:rPr>
            </w:pPr>
            <w:r w:rsidRPr="00E06240">
              <w:rPr>
                <w:rFonts w:ascii="Times New Roman" w:hAnsi="Times New Roman" w:cs="Times New Roman"/>
                <w:sz w:val="24"/>
                <w:szCs w:val="24"/>
                <w:lang w:val="en-US" w:eastAsia="ru-RU"/>
              </w:rPr>
              <w:t>Primary school [</w:t>
            </w:r>
            <w:proofErr w:type="spellStart"/>
            <w:r w:rsidRPr="00E06240">
              <w:rPr>
                <w:rFonts w:ascii="Times New Roman" w:hAnsi="Times New Roman" w:cs="Times New Roman"/>
                <w:sz w:val="24"/>
                <w:szCs w:val="24"/>
                <w:lang w:val="en-US" w:eastAsia="ru-RU"/>
              </w:rPr>
              <w:t>praim</w:t>
            </w:r>
            <w:proofErr w:type="spellEnd"/>
            <w:r w:rsidRPr="00E06240">
              <w:rPr>
                <w:rFonts w:ascii="Times New Roman" w:hAnsi="Times New Roman" w:cs="Times New Roman"/>
                <w:sz w:val="24"/>
                <w:szCs w:val="24"/>
                <w:lang w:val="kk-KZ" w:eastAsia="ru-RU"/>
              </w:rPr>
              <w:t>ә</w:t>
            </w:r>
            <w:proofErr w:type="spellStart"/>
            <w:r w:rsidRPr="00E06240">
              <w:rPr>
                <w:rFonts w:ascii="Times New Roman" w:hAnsi="Times New Roman" w:cs="Times New Roman"/>
                <w:sz w:val="24"/>
                <w:szCs w:val="24"/>
                <w:lang w:val="en-US" w:eastAsia="ru-RU"/>
              </w:rPr>
              <w:t>ri</w:t>
            </w:r>
            <w:proofErr w:type="spellEnd"/>
            <w:r w:rsidRPr="00E06240">
              <w:rPr>
                <w:rFonts w:ascii="Times New Roman" w:hAnsi="Times New Roman" w:cs="Times New Roman"/>
                <w:sz w:val="24"/>
                <w:szCs w:val="24"/>
                <w:lang w:val="en-US" w:eastAsia="ru-RU"/>
              </w:rPr>
              <w:t xml:space="preserve">] – </w:t>
            </w:r>
            <w:r w:rsidRPr="00E06240">
              <w:rPr>
                <w:rFonts w:ascii="Times New Roman" w:hAnsi="Times New Roman" w:cs="Times New Roman"/>
                <w:sz w:val="24"/>
                <w:szCs w:val="24"/>
                <w:lang w:eastAsia="ru-RU"/>
              </w:rPr>
              <w:t>начальная</w:t>
            </w:r>
            <w:r w:rsidRPr="00E06240">
              <w:rPr>
                <w:rFonts w:ascii="Times New Roman" w:hAnsi="Times New Roman" w:cs="Times New Roman"/>
                <w:sz w:val="24"/>
                <w:szCs w:val="24"/>
                <w:lang w:val="en-US" w:eastAsia="ru-RU"/>
              </w:rPr>
              <w:t xml:space="preserve"> </w:t>
            </w:r>
            <w:r w:rsidRPr="00E06240">
              <w:rPr>
                <w:rFonts w:ascii="Times New Roman" w:hAnsi="Times New Roman" w:cs="Times New Roman"/>
                <w:sz w:val="24"/>
                <w:szCs w:val="24"/>
                <w:lang w:eastAsia="ru-RU"/>
              </w:rPr>
              <w:t>школа</w:t>
            </w:r>
          </w:p>
          <w:p w:rsidR="00CF5EC8" w:rsidRPr="00E06240" w:rsidRDefault="00CF5EC8" w:rsidP="00DF28AC">
            <w:pPr>
              <w:rPr>
                <w:rFonts w:ascii="Times New Roman" w:hAnsi="Times New Roman" w:cs="Times New Roman"/>
                <w:sz w:val="24"/>
                <w:szCs w:val="24"/>
                <w:lang w:val="en-US" w:eastAsia="ru-RU"/>
              </w:rPr>
            </w:pPr>
            <w:r w:rsidRPr="00E06240">
              <w:rPr>
                <w:rFonts w:ascii="Times New Roman" w:hAnsi="Times New Roman" w:cs="Times New Roman"/>
                <w:sz w:val="24"/>
                <w:szCs w:val="24"/>
                <w:lang w:val="en-US" w:eastAsia="ru-RU"/>
              </w:rPr>
              <w:t>Secondary school [‘</w:t>
            </w:r>
            <w:proofErr w:type="spellStart"/>
            <w:r w:rsidRPr="00E06240">
              <w:rPr>
                <w:rFonts w:ascii="Times New Roman" w:hAnsi="Times New Roman" w:cs="Times New Roman"/>
                <w:sz w:val="24"/>
                <w:szCs w:val="24"/>
                <w:lang w:val="en-US" w:eastAsia="ru-RU"/>
              </w:rPr>
              <w:t>sek</w:t>
            </w:r>
            <w:proofErr w:type="spellEnd"/>
            <w:r w:rsidRPr="00E06240">
              <w:rPr>
                <w:rFonts w:ascii="Times New Roman" w:hAnsi="Times New Roman" w:cs="Times New Roman"/>
                <w:sz w:val="24"/>
                <w:szCs w:val="24"/>
                <w:lang w:val="kk-KZ" w:eastAsia="ru-RU"/>
              </w:rPr>
              <w:t>ә</w:t>
            </w:r>
            <w:proofErr w:type="spellStart"/>
            <w:r w:rsidRPr="00E06240">
              <w:rPr>
                <w:rFonts w:ascii="Times New Roman" w:hAnsi="Times New Roman" w:cs="Times New Roman"/>
                <w:sz w:val="24"/>
                <w:szCs w:val="24"/>
                <w:lang w:val="en-US" w:eastAsia="ru-RU"/>
              </w:rPr>
              <w:t>nd</w:t>
            </w:r>
            <w:proofErr w:type="spellEnd"/>
            <w:r w:rsidRPr="00E06240">
              <w:rPr>
                <w:rFonts w:ascii="Times New Roman" w:hAnsi="Times New Roman" w:cs="Times New Roman"/>
                <w:sz w:val="24"/>
                <w:szCs w:val="24"/>
                <w:lang w:val="kk-KZ" w:eastAsia="ru-RU"/>
              </w:rPr>
              <w:t>ә</w:t>
            </w:r>
            <w:proofErr w:type="spellStart"/>
            <w:r w:rsidRPr="00E06240">
              <w:rPr>
                <w:rFonts w:ascii="Times New Roman" w:hAnsi="Times New Roman" w:cs="Times New Roman"/>
                <w:sz w:val="24"/>
                <w:szCs w:val="24"/>
                <w:lang w:val="en-US" w:eastAsia="ru-RU"/>
              </w:rPr>
              <w:t>ri</w:t>
            </w:r>
            <w:proofErr w:type="spellEnd"/>
            <w:r w:rsidRPr="00E06240">
              <w:rPr>
                <w:rFonts w:ascii="Times New Roman" w:hAnsi="Times New Roman" w:cs="Times New Roman"/>
                <w:sz w:val="24"/>
                <w:szCs w:val="24"/>
                <w:lang w:val="en-US" w:eastAsia="ru-RU"/>
              </w:rPr>
              <w:t xml:space="preserve">] – </w:t>
            </w:r>
            <w:r w:rsidRPr="00E06240">
              <w:rPr>
                <w:rFonts w:ascii="Times New Roman" w:hAnsi="Times New Roman" w:cs="Times New Roman"/>
                <w:sz w:val="24"/>
                <w:szCs w:val="24"/>
                <w:lang w:eastAsia="ru-RU"/>
              </w:rPr>
              <w:t>средняя</w:t>
            </w:r>
            <w:r w:rsidRPr="00E06240">
              <w:rPr>
                <w:rFonts w:ascii="Times New Roman" w:hAnsi="Times New Roman" w:cs="Times New Roman"/>
                <w:sz w:val="24"/>
                <w:szCs w:val="24"/>
                <w:lang w:val="en-US" w:eastAsia="ru-RU"/>
              </w:rPr>
              <w:t xml:space="preserve"> </w:t>
            </w:r>
            <w:r w:rsidRPr="00E06240">
              <w:rPr>
                <w:rFonts w:ascii="Times New Roman" w:hAnsi="Times New Roman" w:cs="Times New Roman"/>
                <w:sz w:val="24"/>
                <w:szCs w:val="24"/>
                <w:lang w:eastAsia="ru-RU"/>
              </w:rPr>
              <w:t>школа</w:t>
            </w:r>
          </w:p>
          <w:p w:rsidR="00CF5EC8" w:rsidRPr="00F557D2" w:rsidRDefault="00CF5EC8" w:rsidP="00DF28AC">
            <w:pPr>
              <w:rPr>
                <w:rFonts w:ascii="Times New Roman" w:hAnsi="Times New Roman" w:cs="Times New Roman"/>
                <w:sz w:val="24"/>
                <w:szCs w:val="24"/>
                <w:lang w:val="en-US" w:eastAsia="ru-RU"/>
              </w:rPr>
            </w:pPr>
            <w:r w:rsidRPr="00E06240">
              <w:rPr>
                <w:rFonts w:ascii="Times New Roman" w:hAnsi="Times New Roman" w:cs="Times New Roman"/>
                <w:sz w:val="24"/>
                <w:szCs w:val="24"/>
                <w:lang w:val="en-US" w:eastAsia="ru-RU"/>
              </w:rPr>
              <w:t>Schools of the Air [</w:t>
            </w:r>
            <w:proofErr w:type="spellStart"/>
            <w:r w:rsidRPr="00E06240">
              <w:rPr>
                <w:rFonts w:ascii="Times New Roman" w:hAnsi="Times New Roman" w:cs="Times New Roman"/>
                <w:sz w:val="24"/>
                <w:szCs w:val="24"/>
                <w:lang w:val="en-US" w:eastAsia="ru-RU"/>
              </w:rPr>
              <w:t>sku:ls</w:t>
            </w:r>
            <w:proofErr w:type="spellEnd"/>
            <w:r w:rsidRPr="00E06240">
              <w:rPr>
                <w:rFonts w:ascii="Times New Roman" w:hAnsi="Times New Roman" w:cs="Times New Roman"/>
                <w:sz w:val="24"/>
                <w:szCs w:val="24"/>
                <w:lang w:val="en-US" w:eastAsia="ru-RU"/>
              </w:rPr>
              <w:t xml:space="preserve"> </w:t>
            </w:r>
            <w:proofErr w:type="spellStart"/>
            <w:r w:rsidRPr="00E06240">
              <w:rPr>
                <w:rFonts w:ascii="Times New Roman" w:hAnsi="Times New Roman" w:cs="Times New Roman"/>
                <w:sz w:val="24"/>
                <w:szCs w:val="24"/>
                <w:lang w:val="en-US" w:eastAsia="ru-RU"/>
              </w:rPr>
              <w:t>ov</w:t>
            </w:r>
            <w:proofErr w:type="spellEnd"/>
            <w:r w:rsidRPr="00E06240">
              <w:rPr>
                <w:rFonts w:ascii="Times New Roman" w:hAnsi="Times New Roman" w:cs="Times New Roman"/>
                <w:sz w:val="24"/>
                <w:szCs w:val="24"/>
                <w:lang w:val="en-US" w:eastAsia="ru-RU"/>
              </w:rPr>
              <w:t xml:space="preserve"> </w:t>
            </w:r>
            <w:proofErr w:type="spellStart"/>
            <w:r w:rsidRPr="00E06240">
              <w:rPr>
                <w:rFonts w:ascii="Times New Roman" w:hAnsi="Times New Roman" w:cs="Times New Roman"/>
                <w:sz w:val="24"/>
                <w:szCs w:val="24"/>
                <w:lang w:val="en-US" w:eastAsia="ru-RU"/>
              </w:rPr>
              <w:t>Ϡe</w:t>
            </w:r>
            <w:proofErr w:type="spellEnd"/>
            <w:r w:rsidRPr="00E06240">
              <w:rPr>
                <w:rFonts w:ascii="Times New Roman" w:hAnsi="Times New Roman" w:cs="Times New Roman"/>
                <w:sz w:val="24"/>
                <w:szCs w:val="24"/>
                <w:lang w:val="en-US" w:eastAsia="ru-RU"/>
              </w:rPr>
              <w:t xml:space="preserve"> e</w:t>
            </w:r>
            <w:r w:rsidRPr="00E06240">
              <w:rPr>
                <w:rFonts w:ascii="Times New Roman" w:hAnsi="Times New Roman" w:cs="Times New Roman"/>
                <w:sz w:val="24"/>
                <w:szCs w:val="24"/>
                <w:lang w:val="kk-KZ" w:eastAsia="ru-RU"/>
              </w:rPr>
              <w:t>ә</w:t>
            </w:r>
            <w:r w:rsidRPr="00E06240">
              <w:rPr>
                <w:rFonts w:ascii="Times New Roman" w:hAnsi="Times New Roman" w:cs="Times New Roman"/>
                <w:sz w:val="24"/>
                <w:szCs w:val="24"/>
                <w:lang w:val="en-US" w:eastAsia="ru-RU"/>
              </w:rPr>
              <w:t xml:space="preserve">(r)] – </w:t>
            </w:r>
            <w:r w:rsidRPr="00E06240">
              <w:rPr>
                <w:rFonts w:ascii="Times New Roman" w:hAnsi="Times New Roman" w:cs="Times New Roman"/>
                <w:sz w:val="24"/>
                <w:szCs w:val="24"/>
                <w:lang w:eastAsia="ru-RU"/>
              </w:rPr>
              <w:t>воздушные</w:t>
            </w:r>
            <w:r w:rsidRPr="00E06240">
              <w:rPr>
                <w:rFonts w:ascii="Times New Roman" w:hAnsi="Times New Roman" w:cs="Times New Roman"/>
                <w:sz w:val="24"/>
                <w:szCs w:val="24"/>
                <w:lang w:val="en-US" w:eastAsia="ru-RU"/>
              </w:rPr>
              <w:t xml:space="preserve"> </w:t>
            </w:r>
            <w:r w:rsidRPr="00E06240">
              <w:rPr>
                <w:rFonts w:ascii="Times New Roman" w:hAnsi="Times New Roman" w:cs="Times New Roman"/>
                <w:sz w:val="24"/>
                <w:szCs w:val="24"/>
                <w:lang w:eastAsia="ru-RU"/>
              </w:rPr>
              <w:t>школы</w:t>
            </w:r>
          </w:p>
          <w:p w:rsidR="00CF5EC8" w:rsidRPr="00F557D2" w:rsidRDefault="00CF5EC8" w:rsidP="00DF28AC">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To assign [</w:t>
            </w:r>
            <w:r>
              <w:rPr>
                <w:rFonts w:ascii="Times New Roman" w:hAnsi="Times New Roman" w:cs="Times New Roman"/>
                <w:sz w:val="24"/>
                <w:szCs w:val="24"/>
                <w:lang w:val="kk-KZ" w:eastAsia="ru-RU"/>
              </w:rPr>
              <w:t>ә</w:t>
            </w:r>
            <w:r>
              <w:rPr>
                <w:rFonts w:ascii="Times New Roman" w:hAnsi="Times New Roman" w:cs="Times New Roman"/>
                <w:sz w:val="24"/>
                <w:szCs w:val="24"/>
                <w:lang w:val="en-US" w:eastAsia="ru-RU"/>
              </w:rPr>
              <w:t xml:space="preserve"> ‘</w:t>
            </w:r>
            <w:proofErr w:type="spellStart"/>
            <w:r>
              <w:rPr>
                <w:rFonts w:ascii="Times New Roman" w:hAnsi="Times New Roman" w:cs="Times New Roman"/>
                <w:sz w:val="24"/>
                <w:szCs w:val="24"/>
                <w:lang w:val="en-US" w:eastAsia="ru-RU"/>
              </w:rPr>
              <w:t>sain</w:t>
            </w:r>
            <w:proofErr w:type="spellEnd"/>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определять</w:t>
            </w:r>
          </w:p>
          <w:p w:rsidR="00CF5EC8" w:rsidRDefault="00CF5EC8" w:rsidP="00DF28AC">
            <w:pPr>
              <w:rPr>
                <w:rFonts w:ascii="Times New Roman" w:hAnsi="Times New Roman" w:cs="Times New Roman"/>
                <w:b/>
                <w:sz w:val="24"/>
                <w:szCs w:val="24"/>
                <w:u w:val="single"/>
                <w:lang w:val="en-US" w:eastAsia="ru-RU"/>
              </w:rPr>
            </w:pPr>
          </w:p>
          <w:p w:rsidR="00CF5EC8" w:rsidRDefault="00CF5EC8" w:rsidP="00DF28AC">
            <w:pPr>
              <w:rPr>
                <w:rFonts w:ascii="Times New Roman" w:hAnsi="Times New Roman" w:cs="Times New Roman"/>
                <w:b/>
                <w:sz w:val="24"/>
                <w:szCs w:val="24"/>
                <w:u w:val="single"/>
                <w:lang w:val="en-US" w:eastAsia="ru-RU"/>
              </w:rPr>
            </w:pPr>
          </w:p>
          <w:p w:rsidR="00CF5EC8" w:rsidRDefault="00CF5EC8" w:rsidP="00DF28AC">
            <w:pPr>
              <w:rPr>
                <w:rFonts w:ascii="Times New Roman" w:hAnsi="Times New Roman" w:cs="Times New Roman"/>
                <w:b/>
                <w:sz w:val="24"/>
                <w:szCs w:val="24"/>
                <w:u w:val="single"/>
                <w:lang w:val="en-US" w:eastAsia="ru-RU"/>
              </w:rPr>
            </w:pPr>
          </w:p>
          <w:p w:rsidR="00CF5EC8" w:rsidRPr="00046C7B" w:rsidRDefault="00CF5EC8" w:rsidP="00DF28AC">
            <w:pPr>
              <w:rPr>
                <w:rFonts w:ascii="Times New Roman" w:hAnsi="Times New Roman" w:cs="Times New Roman"/>
                <w:b/>
                <w:sz w:val="24"/>
                <w:szCs w:val="24"/>
                <w:u w:val="single"/>
                <w:lang w:val="en-US" w:eastAsia="ru-RU"/>
              </w:rPr>
            </w:pPr>
            <w:r w:rsidRPr="00046C7B">
              <w:rPr>
                <w:rFonts w:ascii="Times New Roman" w:hAnsi="Times New Roman" w:cs="Times New Roman"/>
                <w:b/>
                <w:sz w:val="24"/>
                <w:szCs w:val="24"/>
                <w:u w:val="single"/>
                <w:lang w:val="en-US" w:eastAsia="ru-RU"/>
              </w:rPr>
              <w:t>1</w:t>
            </w:r>
            <w:r>
              <w:rPr>
                <w:rFonts w:ascii="Times New Roman" w:hAnsi="Times New Roman" w:cs="Times New Roman"/>
                <w:b/>
                <w:sz w:val="24"/>
                <w:szCs w:val="24"/>
                <w:u w:val="single"/>
                <w:lang w:val="en-US" w:eastAsia="ru-RU"/>
              </w:rPr>
              <w:t>-</w:t>
            </w:r>
            <w:r w:rsidRPr="00046C7B">
              <w:rPr>
                <w:rFonts w:ascii="Times New Roman" w:hAnsi="Times New Roman" w:cs="Times New Roman"/>
                <w:b/>
                <w:sz w:val="24"/>
                <w:szCs w:val="24"/>
                <w:u w:val="single"/>
                <w:lang w:val="en-US" w:eastAsia="ru-RU"/>
              </w:rPr>
              <w:t>slide</w:t>
            </w:r>
          </w:p>
          <w:p w:rsidR="00CF5EC8" w:rsidRPr="00E06240" w:rsidRDefault="00CF5EC8" w:rsidP="00DF28AC">
            <w:pPr>
              <w:rPr>
                <w:rFonts w:ascii="Times New Roman" w:hAnsi="Times New Roman" w:cs="Times New Roman"/>
                <w:sz w:val="24"/>
                <w:szCs w:val="24"/>
                <w:lang w:val="en-US" w:eastAsia="ru-RU"/>
              </w:rPr>
            </w:pPr>
            <w:r>
              <w:rPr>
                <w:rFonts w:ascii="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1B8AECE8" wp14:editId="3BAF3A20">
                      <wp:simplePos x="0" y="0"/>
                      <wp:positionH relativeFrom="column">
                        <wp:posOffset>669925</wp:posOffset>
                      </wp:positionH>
                      <wp:positionV relativeFrom="paragraph">
                        <wp:posOffset>179705</wp:posOffset>
                      </wp:positionV>
                      <wp:extent cx="3038475" cy="29527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30384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F5EC8" w:rsidRPr="00E06240" w:rsidRDefault="00CF5EC8" w:rsidP="00CF5EC8">
                                  <w:pPr>
                                    <w:jc w:val="center"/>
                                    <w:rPr>
                                      <w:rFonts w:ascii="Times New Roman" w:hAnsi="Times New Roman" w:cs="Times New Roman"/>
                                      <w:b/>
                                      <w:sz w:val="24"/>
                                      <w:szCs w:val="24"/>
                                      <w:lang w:val="en-US"/>
                                    </w:rPr>
                                  </w:pPr>
                                  <w:r w:rsidRPr="00E06240">
                                    <w:rPr>
                                      <w:rFonts w:ascii="Times New Roman" w:hAnsi="Times New Roman" w:cs="Times New Roman"/>
                                      <w:b/>
                                      <w:sz w:val="24"/>
                                      <w:szCs w:val="24"/>
                                      <w:lang w:val="en-US"/>
                                    </w:rPr>
                                    <w:t>Education in Australia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AECE8" id="Прямоугольник 16" o:spid="_x0000_s1029" style="position:absolute;margin-left:52.75pt;margin-top:14.15pt;width:239.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" fillcolor="window" strokecolor="windowText" strokeweight="1pt">
                      <v:textbox>
                        <w:txbxContent>
                          <w:p w:rsidR="00CF5EC8" w:rsidRPr="00E06240" w:rsidRDefault="00CF5EC8" w:rsidP="00CF5EC8">
                            <w:pPr>
                              <w:jc w:val="center"/>
                              <w:rPr>
                                <w:rFonts w:ascii="Times New Roman" w:hAnsi="Times New Roman" w:cs="Times New Roman"/>
                                <w:b/>
                                <w:sz w:val="24"/>
                                <w:szCs w:val="24"/>
                                <w:lang w:val="en-US"/>
                              </w:rPr>
                            </w:pPr>
                            <w:r w:rsidRPr="00E06240">
                              <w:rPr>
                                <w:rFonts w:ascii="Times New Roman" w:hAnsi="Times New Roman" w:cs="Times New Roman"/>
                                <w:b/>
                                <w:sz w:val="24"/>
                                <w:szCs w:val="24"/>
                                <w:lang w:val="en-US"/>
                              </w:rPr>
                              <w:t>Education in Australia</w:t>
                            </w:r>
                          </w:p>
                        </w:txbxContent>
                      </v:textbox>
                    </v:rect>
                  </w:pict>
                </mc:Fallback>
              </mc:AlternateContent>
            </w:r>
            <w:r>
              <w:rPr>
                <w:rFonts w:ascii="Times New Roman" w:hAnsi="Times New Roman" w:cs="Times New Roman"/>
                <w:sz w:val="24"/>
                <w:szCs w:val="24"/>
                <w:lang w:val="en-US" w:eastAsia="ru-RU"/>
              </w:rPr>
              <w:t xml:space="preserve"> </w:t>
            </w:r>
          </w:p>
          <w:p w:rsidR="00CF5EC8" w:rsidRPr="00592D4F" w:rsidRDefault="00CF5EC8" w:rsidP="00DF28AC">
            <w:pPr>
              <w:rPr>
                <w:rFonts w:ascii="Times New Roman" w:hAnsi="Times New Roman" w:cs="Times New Roman"/>
                <w:b/>
                <w:sz w:val="24"/>
                <w:szCs w:val="24"/>
                <w:lang w:val="en-US" w:eastAsia="ru-RU"/>
              </w:rPr>
            </w:pPr>
          </w:p>
          <w:p w:rsidR="00CF5EC8" w:rsidRDefault="00CF5EC8" w:rsidP="00DF28AC">
            <w:pPr>
              <w:rPr>
                <w:rFonts w:ascii="Times New Roman" w:hAnsi="Times New Roman" w:cs="Times New Roman"/>
                <w:sz w:val="24"/>
                <w:szCs w:val="24"/>
                <w:lang w:val="en-US" w:eastAsia="ru-RU"/>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C55C028" wp14:editId="10B992E7">
                      <wp:simplePos x="0" y="0"/>
                      <wp:positionH relativeFrom="column">
                        <wp:posOffset>993775</wp:posOffset>
                      </wp:positionH>
                      <wp:positionV relativeFrom="paragraph">
                        <wp:posOffset>143510</wp:posOffset>
                      </wp:positionV>
                      <wp:extent cx="1162050" cy="257175"/>
                      <wp:effectExtent l="38100" t="0" r="19050" b="85725"/>
                      <wp:wrapNone/>
                      <wp:docPr id="17" name="Прямая со стрелкой 17"/>
                      <wp:cNvGraphicFramePr/>
                      <a:graphic xmlns:a="http://schemas.openxmlformats.org/drawingml/2006/main">
                        <a:graphicData uri="http://schemas.microsoft.com/office/word/2010/wordprocessingShape">
                          <wps:wsp>
                            <wps:cNvCnPr/>
                            <wps:spPr>
                              <a:xfrm flipH="1">
                                <a:off x="0" y="0"/>
                                <a:ext cx="1162050" cy="2571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8380CA0" id="_x0000_t32" coordsize="21600,21600" o:spt="32" o:oned="t" path="m,l21600,21600e" filled="f">
                      <v:path arrowok="t" fillok="f" o:connecttype="none"/>
                      <o:lock v:ext="edit" shapetype="t"/>
                    </v:shapetype>
                    <v:shape id="Прямая со стрелкой 17" o:spid="_x0000_s1026" type="#_x0000_t32" style="position:absolute;margin-left:78.25pt;margin-top:11.3pt;width:91.5pt;height:20.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" strokecolor="#5b9bd5" strokeweight=".5pt">
                      <v:stroke endarrow="block" joinstyle="miter"/>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A456FA0" wp14:editId="14D82073">
                      <wp:simplePos x="0" y="0"/>
                      <wp:positionH relativeFrom="column">
                        <wp:posOffset>2117725</wp:posOffset>
                      </wp:positionH>
                      <wp:positionV relativeFrom="paragraph">
                        <wp:posOffset>133985</wp:posOffset>
                      </wp:positionV>
                      <wp:extent cx="1047750" cy="266700"/>
                      <wp:effectExtent l="0" t="0" r="76200" b="76200"/>
                      <wp:wrapNone/>
                      <wp:docPr id="18" name="Прямая со стрелкой 18"/>
                      <wp:cNvGraphicFramePr/>
                      <a:graphic xmlns:a="http://schemas.openxmlformats.org/drawingml/2006/main">
                        <a:graphicData uri="http://schemas.microsoft.com/office/word/2010/wordprocessingShape">
                          <wps:wsp>
                            <wps:cNvCnPr/>
                            <wps:spPr>
                              <a:xfrm>
                                <a:off x="0" y="0"/>
                                <a:ext cx="1047750" cy="266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92564A" id="Прямая со стрелкой 18" o:spid="_x0000_s1026" type="#_x0000_t32" style="position:absolute;margin-left:166.75pt;margin-top:10.55pt;width:8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" strokecolor="#5b9bd5" strokeweight=".5pt">
                      <v:stroke endarrow="block" joinstyle="miter"/>
                    </v:shape>
                  </w:pict>
                </mc:Fallback>
              </mc:AlternateContent>
            </w:r>
          </w:p>
          <w:p w:rsidR="00CF5EC8" w:rsidRDefault="00CF5EC8" w:rsidP="00DF28AC">
            <w:pPr>
              <w:rPr>
                <w:lang w:val="en-US" w:eastAsia="ru-RU"/>
              </w:rPr>
            </w:pPr>
            <w:r>
              <w:rPr>
                <w:noProof/>
                <w:lang w:eastAsia="ru-RU"/>
              </w:rPr>
              <mc:AlternateContent>
                <mc:Choice Requires="wps">
                  <w:drawing>
                    <wp:anchor distT="0" distB="0" distL="114300" distR="114300" simplePos="0" relativeHeight="251669504" behindDoc="0" locked="0" layoutInCell="1" allowOverlap="1" wp14:anchorId="42618EA7" wp14:editId="33AA8352">
                      <wp:simplePos x="0" y="0"/>
                      <wp:positionH relativeFrom="column">
                        <wp:posOffset>1365250</wp:posOffset>
                      </wp:positionH>
                      <wp:positionV relativeFrom="paragraph">
                        <wp:posOffset>1435100</wp:posOffset>
                      </wp:positionV>
                      <wp:extent cx="1743075" cy="847725"/>
                      <wp:effectExtent l="0" t="0" r="28575" b="28575"/>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1743075" cy="8477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F5EC8"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Compulsory</w:t>
                                  </w:r>
                                </w:p>
                                <w:p w:rsidR="00CF5EC8"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for all children from </w:t>
                                  </w:r>
                                </w:p>
                                <w:p w:rsidR="00CF5EC8" w:rsidRPr="00F215E5"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6 to 15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18EA7" id="Скругленный прямоугольник 27" o:spid="_x0000_s1030" style="position:absolute;margin-left:107.5pt;margin-top:113pt;width:137.25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" fillcolor="window" strokecolor="windowText" strokeweight="1pt">
                      <v:stroke joinstyle="miter"/>
                      <v:textbox>
                        <w:txbxContent>
                          <w:p w:rsidR="00CF5EC8"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Compulsory</w:t>
                            </w:r>
                          </w:p>
                          <w:p w:rsidR="00CF5EC8"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for all children from </w:t>
                            </w:r>
                          </w:p>
                          <w:p w:rsidR="00CF5EC8" w:rsidRPr="00F215E5"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6 to 15 years</w:t>
                            </w:r>
                          </w:p>
                        </w:txbxContent>
                      </v:textbox>
                    </v:roundrect>
                  </w:pict>
                </mc:Fallback>
              </mc:AlternateContent>
            </w:r>
            <w:r>
              <w:rPr>
                <w:noProof/>
                <w:lang w:eastAsia="ru-RU"/>
              </w:rPr>
              <mc:AlternateContent>
                <mc:Choice Requires="wps">
                  <w:drawing>
                    <wp:anchor distT="0" distB="0" distL="114300" distR="114300" simplePos="0" relativeHeight="251668480" behindDoc="0" locked="0" layoutInCell="1" allowOverlap="1" wp14:anchorId="2F7CB4C9" wp14:editId="5E304E3F">
                      <wp:simplePos x="0" y="0"/>
                      <wp:positionH relativeFrom="column">
                        <wp:posOffset>3155950</wp:posOffset>
                      </wp:positionH>
                      <wp:positionV relativeFrom="paragraph">
                        <wp:posOffset>1225550</wp:posOffset>
                      </wp:positionV>
                      <wp:extent cx="400050" cy="514350"/>
                      <wp:effectExtent l="19050" t="0" r="19050" b="38100"/>
                      <wp:wrapNone/>
                      <wp:docPr id="26" name="Выгнутая вправо стрелка 26"/>
                      <wp:cNvGraphicFramePr/>
                      <a:graphic xmlns:a="http://schemas.openxmlformats.org/drawingml/2006/main">
                        <a:graphicData uri="http://schemas.microsoft.com/office/word/2010/wordprocessingShape">
                          <wps:wsp>
                            <wps:cNvSpPr/>
                            <wps:spPr>
                              <a:xfrm>
                                <a:off x="0" y="0"/>
                                <a:ext cx="400050" cy="514350"/>
                              </a:xfrm>
                              <a:prstGeom prst="curvedLeftArrow">
                                <a:avLst>
                                  <a:gd name="adj1" fmla="val 18901"/>
                                  <a:gd name="adj2" fmla="val 50000"/>
                                  <a:gd name="adj3" fmla="val 28906"/>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D643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6" o:spid="_x0000_s1026" type="#_x0000_t103" style="position:absolute;margin-left:248.5pt;margin-top:96.5pt;width:31.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" adj="13200,18988,6244" fillcolor="#5b9bd5" strokecolor="#41719c" strokeweight="1pt"/>
                  </w:pict>
                </mc:Fallback>
              </mc:AlternateContent>
            </w:r>
            <w:r>
              <w:rPr>
                <w:noProof/>
                <w:lang w:eastAsia="ru-RU"/>
              </w:rPr>
              <mc:AlternateContent>
                <mc:Choice Requires="wps">
                  <w:drawing>
                    <wp:anchor distT="0" distB="0" distL="114300" distR="114300" simplePos="0" relativeHeight="251667456" behindDoc="0" locked="0" layoutInCell="1" allowOverlap="1" wp14:anchorId="7E36AECF" wp14:editId="12DD38EF">
                      <wp:simplePos x="0" y="0"/>
                      <wp:positionH relativeFrom="column">
                        <wp:posOffset>1003300</wp:posOffset>
                      </wp:positionH>
                      <wp:positionV relativeFrom="paragraph">
                        <wp:posOffset>1187450</wp:posOffset>
                      </wp:positionV>
                      <wp:extent cx="333375" cy="485775"/>
                      <wp:effectExtent l="0" t="0" r="47625" b="47625"/>
                      <wp:wrapNone/>
                      <wp:docPr id="24" name="Выгнутая влево стрелка 24"/>
                      <wp:cNvGraphicFramePr/>
                      <a:graphic xmlns:a="http://schemas.openxmlformats.org/drawingml/2006/main">
                        <a:graphicData uri="http://schemas.microsoft.com/office/word/2010/wordprocessingShape">
                          <wps:wsp>
                            <wps:cNvSpPr/>
                            <wps:spPr>
                              <a:xfrm>
                                <a:off x="0" y="0"/>
                                <a:ext cx="333375" cy="4857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1C0AA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4" o:spid="_x0000_s1026" type="#_x0000_t102" style="position:absolute;margin-left:79pt;margin-top:93.5pt;width:26.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" adj="14188,19747,16200" fillcolor="#5b9bd5" strokecolor="#41719c" strokeweight="1pt"/>
                  </w:pict>
                </mc:Fallback>
              </mc:AlternateContent>
            </w:r>
            <w:r>
              <w:rPr>
                <w:noProof/>
                <w:lang w:eastAsia="ru-RU"/>
              </w:rPr>
              <mc:AlternateContent>
                <mc:Choice Requires="wps">
                  <w:drawing>
                    <wp:anchor distT="0" distB="0" distL="114300" distR="114300" simplePos="0" relativeHeight="251666432" behindDoc="0" locked="0" layoutInCell="1" allowOverlap="1" wp14:anchorId="4BDDD482" wp14:editId="182E5519">
                      <wp:simplePos x="0" y="0"/>
                      <wp:positionH relativeFrom="column">
                        <wp:posOffset>2317750</wp:posOffset>
                      </wp:positionH>
                      <wp:positionV relativeFrom="paragraph">
                        <wp:posOffset>244475</wp:posOffset>
                      </wp:positionV>
                      <wp:extent cx="1800225" cy="1000125"/>
                      <wp:effectExtent l="0" t="0" r="28575" b="2857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800225" cy="1000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F5EC8" w:rsidRPr="00F215E5"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Private schools</w:t>
                                  </w:r>
                                </w:p>
                                <w:p w:rsidR="00CF5EC8"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20%</w:t>
                                  </w:r>
                                </w:p>
                                <w:p w:rsidR="00CF5EC8" w:rsidRPr="00F215E5"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Private schools charge is rather high fees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DDD482" id="Скругленный прямоугольник 20" o:spid="_x0000_s1031" style="position:absolute;margin-left:182.5pt;margin-top:19.25pt;width:141.75pt;height:7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" fillcolor="window" strokecolor="windowText" strokeweight="1pt">
                      <v:stroke joinstyle="miter"/>
                      <v:textbox>
                        <w:txbxContent>
                          <w:p w:rsidR="00CF5EC8" w:rsidRPr="00F215E5"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Private schools</w:t>
                            </w:r>
                          </w:p>
                          <w:p w:rsidR="00CF5EC8"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20%</w:t>
                            </w:r>
                          </w:p>
                          <w:p w:rsidR="00CF5EC8" w:rsidRPr="00F215E5"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Private schools charge is rather high fees</w:t>
                            </w:r>
                          </w:p>
                        </w:txbxContent>
                      </v:textbox>
                    </v:roundrect>
                  </w:pict>
                </mc:Fallback>
              </mc:AlternateContent>
            </w:r>
            <w:r>
              <w:rPr>
                <w:noProof/>
                <w:lang w:eastAsia="ru-RU"/>
              </w:rPr>
              <mc:AlternateContent>
                <mc:Choice Requires="wps">
                  <w:drawing>
                    <wp:anchor distT="0" distB="0" distL="114300" distR="114300" simplePos="0" relativeHeight="251665408" behindDoc="0" locked="0" layoutInCell="1" allowOverlap="1" wp14:anchorId="448359B4" wp14:editId="7E151C03">
                      <wp:simplePos x="0" y="0"/>
                      <wp:positionH relativeFrom="column">
                        <wp:posOffset>203200</wp:posOffset>
                      </wp:positionH>
                      <wp:positionV relativeFrom="paragraph">
                        <wp:posOffset>225425</wp:posOffset>
                      </wp:positionV>
                      <wp:extent cx="1800225" cy="971550"/>
                      <wp:effectExtent l="0" t="0" r="28575" b="1905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800225" cy="971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F5EC8" w:rsidRPr="00F215E5"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State schools</w:t>
                                  </w:r>
                                </w:p>
                                <w:p w:rsidR="00CF5EC8"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80%</w:t>
                                  </w:r>
                                </w:p>
                                <w:p w:rsidR="00CF5EC8" w:rsidRPr="00F215E5"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Tuition is state schools is free of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8359B4" id="Скругленный прямоугольник 19" o:spid="_x0000_s1032" style="position:absolute;margin-left:16pt;margin-top:17.75pt;width:141.75pt;height:7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" fillcolor="window" strokecolor="windowText" strokeweight="1pt">
                      <v:stroke joinstyle="miter"/>
                      <v:textbox>
                        <w:txbxContent>
                          <w:p w:rsidR="00CF5EC8" w:rsidRPr="00F215E5"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State schools</w:t>
                            </w:r>
                          </w:p>
                          <w:p w:rsidR="00CF5EC8" w:rsidRDefault="00CF5EC8" w:rsidP="00CF5EC8">
                            <w:pPr>
                              <w:spacing w:after="0"/>
                              <w:jc w:val="center"/>
                              <w:rPr>
                                <w:rFonts w:ascii="Times New Roman" w:hAnsi="Times New Roman" w:cs="Times New Roman"/>
                                <w:sz w:val="24"/>
                                <w:szCs w:val="24"/>
                                <w:lang w:val="en-US"/>
                              </w:rPr>
                            </w:pPr>
                            <w:r w:rsidRPr="00F215E5">
                              <w:rPr>
                                <w:rFonts w:ascii="Times New Roman" w:hAnsi="Times New Roman" w:cs="Times New Roman"/>
                                <w:sz w:val="24"/>
                                <w:szCs w:val="24"/>
                                <w:lang w:val="en-US"/>
                              </w:rPr>
                              <w:t>80%</w:t>
                            </w:r>
                          </w:p>
                          <w:p w:rsidR="00CF5EC8" w:rsidRPr="00F215E5" w:rsidRDefault="00CF5EC8" w:rsidP="00CF5EC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Tuition is state schools is free of charge</w:t>
                            </w:r>
                          </w:p>
                        </w:txbxContent>
                      </v:textbox>
                    </v:roundrect>
                  </w:pict>
                </mc:Fallback>
              </mc:AlternateContent>
            </w:r>
          </w:p>
          <w:p w:rsidR="00CF5EC8" w:rsidRPr="00046C7B" w:rsidRDefault="00CF5EC8" w:rsidP="00DF28AC">
            <w:pPr>
              <w:rPr>
                <w:lang w:val="en-US" w:eastAsia="ru-RU"/>
              </w:rPr>
            </w:pPr>
          </w:p>
          <w:p w:rsidR="00CF5EC8" w:rsidRPr="00046C7B" w:rsidRDefault="00CF5EC8" w:rsidP="00DF28AC">
            <w:pPr>
              <w:rPr>
                <w:lang w:val="en-US" w:eastAsia="ru-RU"/>
              </w:rPr>
            </w:pPr>
          </w:p>
          <w:p w:rsidR="00CF5EC8" w:rsidRPr="00046C7B" w:rsidRDefault="00CF5EC8" w:rsidP="00DF28AC">
            <w:pPr>
              <w:rPr>
                <w:lang w:val="en-US" w:eastAsia="ru-RU"/>
              </w:rPr>
            </w:pPr>
          </w:p>
          <w:p w:rsidR="00CF5EC8" w:rsidRPr="00046C7B" w:rsidRDefault="00CF5EC8" w:rsidP="00DF28AC">
            <w:pPr>
              <w:rPr>
                <w:lang w:val="en-US" w:eastAsia="ru-RU"/>
              </w:rPr>
            </w:pPr>
          </w:p>
          <w:p w:rsidR="00CF5EC8" w:rsidRPr="00046C7B" w:rsidRDefault="00CF5EC8" w:rsidP="00DF28AC">
            <w:pPr>
              <w:rPr>
                <w:lang w:val="en-US" w:eastAsia="ru-RU"/>
              </w:rPr>
            </w:pPr>
          </w:p>
          <w:p w:rsidR="00CF5EC8" w:rsidRDefault="00CF5EC8" w:rsidP="00DF28AC">
            <w:pPr>
              <w:rPr>
                <w:lang w:val="en-US" w:eastAsia="ru-RU"/>
              </w:rPr>
            </w:pPr>
          </w:p>
          <w:p w:rsidR="00CF5EC8" w:rsidRPr="00046C7B" w:rsidRDefault="00CF5EC8" w:rsidP="00DF28AC">
            <w:pPr>
              <w:rPr>
                <w:lang w:val="en-US" w:eastAsia="ru-RU"/>
              </w:rPr>
            </w:pPr>
          </w:p>
          <w:p w:rsidR="00CF5EC8" w:rsidRPr="00046C7B" w:rsidRDefault="00CF5EC8" w:rsidP="00DF28AC">
            <w:pPr>
              <w:rPr>
                <w:lang w:val="en-US" w:eastAsia="ru-RU"/>
              </w:rPr>
            </w:pPr>
          </w:p>
          <w:p w:rsidR="00CF5EC8" w:rsidRDefault="00CF5EC8" w:rsidP="00DF28AC">
            <w:pPr>
              <w:rPr>
                <w:lang w:val="en-US" w:eastAsia="ru-RU"/>
              </w:rPr>
            </w:pPr>
          </w:p>
          <w:p w:rsidR="00CF5EC8" w:rsidRDefault="00CF5EC8" w:rsidP="00DF28AC">
            <w:pPr>
              <w:rPr>
                <w:lang w:val="en-US" w:eastAsia="ru-RU"/>
              </w:rPr>
            </w:pPr>
          </w:p>
          <w:p w:rsidR="00CF5EC8" w:rsidRDefault="00CF5EC8" w:rsidP="00DF28AC">
            <w:pPr>
              <w:tabs>
                <w:tab w:val="left" w:pos="5235"/>
              </w:tabs>
              <w:rPr>
                <w:lang w:val="en-US" w:eastAsia="ru-RU"/>
              </w:rPr>
            </w:pPr>
          </w:p>
          <w:p w:rsidR="00CF5EC8" w:rsidRDefault="00CF5EC8" w:rsidP="00DF28AC">
            <w:pPr>
              <w:tabs>
                <w:tab w:val="left" w:pos="5235"/>
              </w:tabs>
              <w:rPr>
                <w:lang w:val="en-US" w:eastAsia="ru-RU"/>
              </w:rPr>
            </w:pPr>
          </w:p>
          <w:p w:rsidR="00CF5EC8" w:rsidRPr="00046C7B" w:rsidRDefault="00CF5EC8" w:rsidP="00DF28AC">
            <w:pPr>
              <w:tabs>
                <w:tab w:val="left" w:pos="5235"/>
              </w:tabs>
              <w:rPr>
                <w:rFonts w:ascii="Times New Roman" w:hAnsi="Times New Roman" w:cs="Times New Roman"/>
                <w:b/>
                <w:sz w:val="24"/>
                <w:szCs w:val="24"/>
                <w:u w:val="single"/>
                <w:lang w:val="en-US" w:eastAsia="ru-RU"/>
              </w:rPr>
            </w:pPr>
          </w:p>
          <w:p w:rsidR="00CF5EC8" w:rsidRDefault="00CF5EC8" w:rsidP="00DF28AC">
            <w:pPr>
              <w:tabs>
                <w:tab w:val="left" w:pos="5235"/>
              </w:tabs>
              <w:rPr>
                <w:rFonts w:ascii="Times New Roman" w:hAnsi="Times New Roman" w:cs="Times New Roman"/>
                <w:b/>
                <w:sz w:val="24"/>
                <w:szCs w:val="24"/>
                <w:u w:val="single"/>
                <w:lang w:val="en-US" w:eastAsia="ru-RU"/>
              </w:rPr>
            </w:pPr>
          </w:p>
          <w:p w:rsidR="00CF5EC8" w:rsidRDefault="00CF5EC8" w:rsidP="00DF28AC">
            <w:pPr>
              <w:tabs>
                <w:tab w:val="left" w:pos="5235"/>
              </w:tabs>
              <w:rPr>
                <w:rFonts w:ascii="Times New Roman" w:hAnsi="Times New Roman" w:cs="Times New Roman"/>
                <w:b/>
                <w:sz w:val="24"/>
                <w:szCs w:val="24"/>
                <w:u w:val="single"/>
                <w:lang w:val="en-US" w:eastAsia="ru-RU"/>
              </w:rPr>
            </w:pPr>
          </w:p>
          <w:p w:rsidR="00CF5EC8" w:rsidRDefault="00CF5EC8" w:rsidP="00DF28AC">
            <w:pPr>
              <w:tabs>
                <w:tab w:val="left" w:pos="5235"/>
              </w:tabs>
              <w:rPr>
                <w:rFonts w:ascii="Times New Roman" w:hAnsi="Times New Roman" w:cs="Times New Roman"/>
                <w:b/>
                <w:sz w:val="24"/>
                <w:szCs w:val="24"/>
                <w:u w:val="single"/>
                <w:lang w:val="en-US" w:eastAsia="ru-RU"/>
              </w:rPr>
            </w:pPr>
          </w:p>
          <w:p w:rsidR="00CF5EC8" w:rsidRDefault="00CF5EC8" w:rsidP="00DF28AC">
            <w:pPr>
              <w:tabs>
                <w:tab w:val="left" w:pos="5235"/>
              </w:tabs>
              <w:rPr>
                <w:rFonts w:ascii="Times New Roman" w:hAnsi="Times New Roman" w:cs="Times New Roman"/>
                <w:b/>
                <w:sz w:val="24"/>
                <w:szCs w:val="24"/>
                <w:u w:val="single"/>
                <w:lang w:val="en-US" w:eastAsia="ru-RU"/>
              </w:rPr>
            </w:pPr>
          </w:p>
          <w:p w:rsidR="00CF5EC8" w:rsidRDefault="00CF5EC8" w:rsidP="00DF28AC">
            <w:pPr>
              <w:tabs>
                <w:tab w:val="left" w:pos="5235"/>
              </w:tabs>
              <w:rPr>
                <w:rFonts w:ascii="Times New Roman" w:hAnsi="Times New Roman" w:cs="Times New Roman"/>
                <w:b/>
                <w:sz w:val="24"/>
                <w:szCs w:val="24"/>
                <w:u w:val="single"/>
                <w:lang w:val="en-US" w:eastAsia="ru-RU"/>
              </w:rPr>
            </w:pPr>
          </w:p>
          <w:p w:rsidR="00CF5EC8" w:rsidRDefault="00CF5EC8" w:rsidP="00DF28AC">
            <w:pPr>
              <w:tabs>
                <w:tab w:val="left" w:pos="5235"/>
              </w:tabs>
              <w:rPr>
                <w:rFonts w:ascii="Times New Roman" w:hAnsi="Times New Roman" w:cs="Times New Roman"/>
                <w:b/>
                <w:sz w:val="24"/>
                <w:szCs w:val="24"/>
                <w:u w:val="single"/>
                <w:lang w:val="en-US" w:eastAsia="ru-RU"/>
              </w:rPr>
            </w:pPr>
          </w:p>
          <w:p w:rsidR="00CF5EC8" w:rsidRDefault="00CF5EC8" w:rsidP="00DF28AC">
            <w:pPr>
              <w:tabs>
                <w:tab w:val="left" w:pos="5235"/>
              </w:tabs>
              <w:rPr>
                <w:rFonts w:ascii="Times New Roman" w:hAnsi="Times New Roman" w:cs="Times New Roman"/>
                <w:b/>
                <w:sz w:val="24"/>
                <w:szCs w:val="24"/>
                <w:u w:val="single"/>
                <w:lang w:val="en-US" w:eastAsia="ru-RU"/>
              </w:rPr>
            </w:pPr>
            <w:r w:rsidRPr="00046C7B">
              <w:rPr>
                <w:rFonts w:ascii="Times New Roman" w:hAnsi="Times New Roman" w:cs="Times New Roman"/>
                <w:b/>
                <w:sz w:val="24"/>
                <w:szCs w:val="24"/>
                <w:u w:val="single"/>
                <w:lang w:val="en-US" w:eastAsia="ru-RU"/>
              </w:rPr>
              <w:lastRenderedPageBreak/>
              <w:t>2 slide</w:t>
            </w:r>
          </w:p>
          <w:p w:rsidR="00CF5EC8" w:rsidRDefault="00CF5EC8" w:rsidP="00DF28AC">
            <w:pPr>
              <w:tabs>
                <w:tab w:val="left" w:pos="5235"/>
              </w:tabs>
              <w:rPr>
                <w:lang w:val="en-US" w:eastAsia="ru-RU"/>
              </w:rPr>
            </w:pPr>
            <w:r>
              <w:rPr>
                <w:noProof/>
                <w:lang w:eastAsia="ru-RU"/>
              </w:rPr>
              <mc:AlternateContent>
                <mc:Choice Requires="wps">
                  <w:drawing>
                    <wp:anchor distT="0" distB="0" distL="114300" distR="114300" simplePos="0" relativeHeight="251670528" behindDoc="0" locked="0" layoutInCell="1" allowOverlap="1" wp14:anchorId="0AE0A630" wp14:editId="67544618">
                      <wp:simplePos x="0" y="0"/>
                      <wp:positionH relativeFrom="column">
                        <wp:posOffset>50799</wp:posOffset>
                      </wp:positionH>
                      <wp:positionV relativeFrom="paragraph">
                        <wp:posOffset>121285</wp:posOffset>
                      </wp:positionV>
                      <wp:extent cx="4086225" cy="1781175"/>
                      <wp:effectExtent l="0" t="0" r="28575" b="28575"/>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4086225" cy="17811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F5EC8" w:rsidRDefault="00CF5EC8" w:rsidP="00CF5EC8">
                                  <w:pPr>
                                    <w:jc w:val="center"/>
                                    <w:rPr>
                                      <w:rFonts w:ascii="Times New Roman" w:hAnsi="Times New Roman" w:cs="Times New Roman"/>
                                      <w:sz w:val="24"/>
                                      <w:szCs w:val="24"/>
                                      <w:lang w:val="en-US"/>
                                    </w:rPr>
                                  </w:pPr>
                                  <w:r w:rsidRPr="00046C7B">
                                    <w:rPr>
                                      <w:rFonts w:ascii="Times New Roman" w:hAnsi="Times New Roman" w:cs="Times New Roman"/>
                                      <w:sz w:val="24"/>
                                      <w:szCs w:val="24"/>
                                      <w:lang w:val="en-US"/>
                                    </w:rPr>
                                    <w:t>Most children begin primary school at the age of about 5. Primary schools include from 1 to 6 or 7 grades. After the primary school children pass to the secondary school without examination. Junior high school comprise 4 or 3 – years courses. After these courses students complete two-year senior high school. After senior classes of secondary school’s students may enter any higher educational institution in the country.</w:t>
                                  </w: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Pr="00046C7B" w:rsidRDefault="00CF5EC8" w:rsidP="00CF5EC8">
                                  <w:pPr>
                                    <w:jc w:val="cente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0A630" id="Скругленный прямоугольник 28" o:spid="_x0000_s1033" style="position:absolute;margin-left:4pt;margin-top:9.55pt;width:321.75pt;height:14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" fillcolor="window" strokecolor="windowText" strokeweight="1pt">
                      <v:stroke joinstyle="miter"/>
                      <v:textbox>
                        <w:txbxContent>
                          <w:p w:rsidR="00CF5EC8" w:rsidRDefault="00CF5EC8" w:rsidP="00CF5EC8">
                            <w:pPr>
                              <w:jc w:val="center"/>
                              <w:rPr>
                                <w:rFonts w:ascii="Times New Roman" w:hAnsi="Times New Roman" w:cs="Times New Roman"/>
                                <w:sz w:val="24"/>
                                <w:szCs w:val="24"/>
                                <w:lang w:val="en-US"/>
                              </w:rPr>
                            </w:pPr>
                            <w:r w:rsidRPr="00046C7B">
                              <w:rPr>
                                <w:rFonts w:ascii="Times New Roman" w:hAnsi="Times New Roman" w:cs="Times New Roman"/>
                                <w:sz w:val="24"/>
                                <w:szCs w:val="24"/>
                                <w:lang w:val="en-US"/>
                              </w:rPr>
                              <w:t>Most children begin primary school at the age of about 5. Primary schools include from 1 to 6 or 7 grades. After the primary school children pass to the secondary school without examination. Junior high school comprise 4 or 3 – years courses. After these courses students complete two-year senior high school. After senior classes of secondary school’s students may enter any higher educational institution in the country.</w:t>
                            </w: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Default="00CF5EC8" w:rsidP="00CF5EC8">
                            <w:pPr>
                              <w:jc w:val="center"/>
                              <w:rPr>
                                <w:rFonts w:ascii="Times New Roman" w:hAnsi="Times New Roman" w:cs="Times New Roman"/>
                                <w:sz w:val="24"/>
                                <w:szCs w:val="24"/>
                                <w:lang w:val="en-US"/>
                              </w:rPr>
                            </w:pPr>
                          </w:p>
                          <w:p w:rsidR="00CF5EC8" w:rsidRPr="00046C7B" w:rsidRDefault="00CF5EC8" w:rsidP="00CF5EC8">
                            <w:pPr>
                              <w:jc w:val="center"/>
                              <w:rPr>
                                <w:rFonts w:ascii="Times New Roman" w:hAnsi="Times New Roman" w:cs="Times New Roman"/>
                                <w:sz w:val="24"/>
                                <w:szCs w:val="24"/>
                                <w:lang w:val="en-US"/>
                              </w:rPr>
                            </w:pPr>
                          </w:p>
                        </w:txbxContent>
                      </v:textbox>
                    </v:roundrect>
                  </w:pict>
                </mc:Fallback>
              </mc:AlternateContent>
            </w:r>
          </w:p>
          <w:p w:rsidR="00CF5EC8" w:rsidRPr="00741C9D" w:rsidRDefault="00CF5EC8" w:rsidP="00DF28AC">
            <w:pPr>
              <w:rPr>
                <w:lang w:val="en-US" w:eastAsia="ru-RU"/>
              </w:rPr>
            </w:pPr>
          </w:p>
          <w:p w:rsidR="00CF5EC8" w:rsidRPr="00741C9D" w:rsidRDefault="00CF5EC8" w:rsidP="00DF28AC">
            <w:pPr>
              <w:rPr>
                <w:lang w:val="en-US" w:eastAsia="ru-RU"/>
              </w:rPr>
            </w:pPr>
          </w:p>
          <w:p w:rsidR="00CF5EC8" w:rsidRPr="00741C9D" w:rsidRDefault="00CF5EC8" w:rsidP="00DF28AC">
            <w:pPr>
              <w:rPr>
                <w:lang w:val="en-US" w:eastAsia="ru-RU"/>
              </w:rPr>
            </w:pPr>
          </w:p>
          <w:p w:rsidR="00CF5EC8" w:rsidRDefault="00CF5EC8" w:rsidP="00DF28AC">
            <w:pPr>
              <w:rPr>
                <w:lang w:val="en-US" w:eastAsia="ru-RU"/>
              </w:rPr>
            </w:pPr>
          </w:p>
          <w:p w:rsidR="00CF5EC8" w:rsidRPr="00741C9D" w:rsidRDefault="00CF5EC8" w:rsidP="00DF28AC">
            <w:pPr>
              <w:rPr>
                <w:lang w:val="en-US" w:eastAsia="ru-RU"/>
              </w:rPr>
            </w:pPr>
          </w:p>
          <w:p w:rsidR="00CF5EC8" w:rsidRDefault="00CF5EC8" w:rsidP="00DF28AC">
            <w:pPr>
              <w:rPr>
                <w:lang w:val="en-US" w:eastAsia="ru-RU"/>
              </w:rPr>
            </w:pPr>
          </w:p>
          <w:p w:rsidR="00CF5EC8" w:rsidRDefault="00CF5EC8" w:rsidP="00DF28AC">
            <w:pPr>
              <w:rPr>
                <w:lang w:val="en-US" w:eastAsia="ru-RU"/>
              </w:rPr>
            </w:pPr>
          </w:p>
          <w:p w:rsidR="00CF5EC8" w:rsidRDefault="00CF5EC8" w:rsidP="00DF28AC">
            <w:pPr>
              <w:rPr>
                <w:lang w:val="en-US" w:eastAsia="ru-RU"/>
              </w:rPr>
            </w:pPr>
          </w:p>
          <w:p w:rsidR="00CF5EC8" w:rsidRDefault="00CF5EC8" w:rsidP="00DF28AC">
            <w:pPr>
              <w:jc w:val="right"/>
              <w:rPr>
                <w:lang w:val="en-US" w:eastAsia="ru-RU"/>
              </w:rPr>
            </w:pPr>
          </w:p>
          <w:p w:rsidR="00CF5EC8" w:rsidRDefault="00CF5EC8" w:rsidP="00DF28AC">
            <w:pPr>
              <w:jc w:val="right"/>
              <w:rPr>
                <w:lang w:val="en-US" w:eastAsia="ru-RU"/>
              </w:rPr>
            </w:pPr>
          </w:p>
          <w:p w:rsidR="00CF5EC8" w:rsidRDefault="00CF5EC8" w:rsidP="00DF28AC">
            <w:pPr>
              <w:jc w:val="right"/>
              <w:rPr>
                <w:lang w:val="en-US" w:eastAsia="ru-RU"/>
              </w:rPr>
            </w:pPr>
          </w:p>
          <w:p w:rsidR="00CF5EC8" w:rsidRDefault="00CF5EC8" w:rsidP="00DF28AC">
            <w:pPr>
              <w:rPr>
                <w:rFonts w:ascii="Times New Roman" w:hAnsi="Times New Roman" w:cs="Times New Roman"/>
                <w:b/>
                <w:sz w:val="24"/>
                <w:szCs w:val="24"/>
                <w:u w:val="single"/>
                <w:lang w:val="en-US" w:eastAsia="ru-RU"/>
              </w:rPr>
            </w:pPr>
            <w:r w:rsidRPr="00741C9D">
              <w:rPr>
                <w:rFonts w:ascii="Times New Roman" w:hAnsi="Times New Roman" w:cs="Times New Roman"/>
                <w:b/>
                <w:sz w:val="24"/>
                <w:szCs w:val="24"/>
                <w:u w:val="single"/>
                <w:lang w:val="en-US" w:eastAsia="ru-RU"/>
              </w:rPr>
              <w:t>3 slide</w:t>
            </w:r>
          </w:p>
          <w:p w:rsidR="00CF5EC8" w:rsidRDefault="00CF5EC8" w:rsidP="00DF28AC">
            <w:pPr>
              <w:rPr>
                <w:rFonts w:ascii="Times New Roman" w:hAnsi="Times New Roman" w:cs="Times New Roman"/>
                <w:b/>
                <w:sz w:val="24"/>
                <w:szCs w:val="24"/>
                <w:u w:val="single"/>
                <w:lang w:val="en-US" w:eastAsia="ru-RU"/>
              </w:rPr>
            </w:pPr>
            <w:r>
              <w:rPr>
                <w:rFonts w:ascii="Times New Roman" w:hAnsi="Times New Roman" w:cs="Times New Roman"/>
                <w:b/>
                <w:noProof/>
                <w:sz w:val="24"/>
                <w:szCs w:val="24"/>
                <w:u w:val="single"/>
                <w:lang w:eastAsia="ru-RU"/>
              </w:rPr>
              <mc:AlternateContent>
                <mc:Choice Requires="wps">
                  <w:drawing>
                    <wp:anchor distT="0" distB="0" distL="114300" distR="114300" simplePos="0" relativeHeight="251671552" behindDoc="0" locked="0" layoutInCell="1" allowOverlap="1" wp14:anchorId="2711EB93" wp14:editId="75872C9B">
                      <wp:simplePos x="0" y="0"/>
                      <wp:positionH relativeFrom="column">
                        <wp:posOffset>22225</wp:posOffset>
                      </wp:positionH>
                      <wp:positionV relativeFrom="paragraph">
                        <wp:posOffset>41910</wp:posOffset>
                      </wp:positionV>
                      <wp:extent cx="4114800" cy="1876425"/>
                      <wp:effectExtent l="0" t="0" r="19050" b="28575"/>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4114800" cy="18764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F5EC8" w:rsidRPr="00741C9D" w:rsidRDefault="00CF5EC8" w:rsidP="00CF5EC8">
                                  <w:pPr>
                                    <w:jc w:val="center"/>
                                    <w:rPr>
                                      <w:rFonts w:ascii="Times New Roman" w:hAnsi="Times New Roman" w:cs="Times New Roman"/>
                                      <w:b/>
                                      <w:sz w:val="24"/>
                                      <w:szCs w:val="24"/>
                                      <w:u w:val="single"/>
                                      <w:lang w:val="en-US"/>
                                    </w:rPr>
                                  </w:pPr>
                                  <w:r w:rsidRPr="00741C9D">
                                    <w:rPr>
                                      <w:rFonts w:ascii="Times New Roman" w:hAnsi="Times New Roman" w:cs="Times New Roman"/>
                                      <w:b/>
                                      <w:sz w:val="24"/>
                                      <w:szCs w:val="24"/>
                                      <w:u w:val="single"/>
                                      <w:lang w:val="en-US"/>
                                    </w:rPr>
                                    <w:t>Schools of the Air</w:t>
                                  </w:r>
                                </w:p>
                                <w:p w:rsidR="00CF5EC8" w:rsidRPr="00741C9D" w:rsidRDefault="00CF5EC8" w:rsidP="00CF5EC8">
                                  <w:pPr>
                                    <w:jc w:val="center"/>
                                    <w:rPr>
                                      <w:rFonts w:ascii="Times New Roman" w:hAnsi="Times New Roman" w:cs="Times New Roman"/>
                                      <w:sz w:val="24"/>
                                      <w:szCs w:val="24"/>
                                      <w:lang w:val="en-US"/>
                                    </w:rPr>
                                  </w:pPr>
                                  <w:r>
                                    <w:rPr>
                                      <w:rFonts w:ascii="Times New Roman" w:hAnsi="Times New Roman" w:cs="Times New Roman"/>
                                      <w:sz w:val="24"/>
                                      <w:szCs w:val="24"/>
                                      <w:lang w:val="en-US"/>
                                    </w:rPr>
                                    <w:t>Students living far from the city attend “Schools of the Air”. They listen to the teacher on the radio each day when it’s time for school. Students have their own books. They answer the questions over the microphone. The teacher assigns home-work to do. The completed home work is mailed to the teacher. It is discussed over the microphone corrected and mailed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11EB93" id="Скругленный прямоугольник 30" o:spid="_x0000_s1034" style="position:absolute;margin-left:1.75pt;margin-top:3.3pt;width:324pt;height:14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" fillcolor="window" strokecolor="windowText" strokeweight="1pt">
                      <v:stroke joinstyle="miter"/>
                      <v:textbox>
                        <w:txbxContent>
                          <w:p w:rsidR="00CF5EC8" w:rsidRPr="00741C9D" w:rsidRDefault="00CF5EC8" w:rsidP="00CF5EC8">
                            <w:pPr>
                              <w:jc w:val="center"/>
                              <w:rPr>
                                <w:rFonts w:ascii="Times New Roman" w:hAnsi="Times New Roman" w:cs="Times New Roman"/>
                                <w:b/>
                                <w:sz w:val="24"/>
                                <w:szCs w:val="24"/>
                                <w:u w:val="single"/>
                                <w:lang w:val="en-US"/>
                              </w:rPr>
                            </w:pPr>
                            <w:r w:rsidRPr="00741C9D">
                              <w:rPr>
                                <w:rFonts w:ascii="Times New Roman" w:hAnsi="Times New Roman" w:cs="Times New Roman"/>
                                <w:b/>
                                <w:sz w:val="24"/>
                                <w:szCs w:val="24"/>
                                <w:u w:val="single"/>
                                <w:lang w:val="en-US"/>
                              </w:rPr>
                              <w:t>Schools of the Air</w:t>
                            </w:r>
                          </w:p>
                          <w:p w:rsidR="00CF5EC8" w:rsidRPr="00741C9D" w:rsidRDefault="00CF5EC8" w:rsidP="00CF5EC8">
                            <w:pPr>
                              <w:jc w:val="center"/>
                              <w:rPr>
                                <w:rFonts w:ascii="Times New Roman" w:hAnsi="Times New Roman" w:cs="Times New Roman"/>
                                <w:sz w:val="24"/>
                                <w:szCs w:val="24"/>
                                <w:lang w:val="en-US"/>
                              </w:rPr>
                            </w:pPr>
                            <w:r>
                              <w:rPr>
                                <w:rFonts w:ascii="Times New Roman" w:hAnsi="Times New Roman" w:cs="Times New Roman"/>
                                <w:sz w:val="24"/>
                                <w:szCs w:val="24"/>
                                <w:lang w:val="en-US"/>
                              </w:rPr>
                              <w:t>Students living far from the city attend “Schools of the Air”. They listen to the teacher on the radio each day when it’s time for school. Students have their own books. They answer the questions over the microphone. The teacher assigns home-work to do. The completed home work is mailed to the teacher. It is discussed over the microphone corrected and mailed back.</w:t>
                            </w:r>
                          </w:p>
                        </w:txbxContent>
                      </v:textbox>
                    </v:roundrect>
                  </w:pict>
                </mc:Fallback>
              </mc:AlternateContent>
            </w:r>
          </w:p>
          <w:p w:rsidR="00CF5EC8" w:rsidRPr="00741C9D" w:rsidRDefault="00CF5EC8" w:rsidP="00DF28AC">
            <w:pPr>
              <w:rPr>
                <w:rFonts w:ascii="Times New Roman" w:hAnsi="Times New Roman" w:cs="Times New Roman"/>
                <w:sz w:val="24"/>
                <w:szCs w:val="24"/>
                <w:lang w:val="en-US" w:eastAsia="ru-RU"/>
              </w:rPr>
            </w:pPr>
          </w:p>
          <w:p w:rsidR="00CF5EC8" w:rsidRPr="00741C9D" w:rsidRDefault="00CF5EC8" w:rsidP="00DF28AC">
            <w:pPr>
              <w:rPr>
                <w:rFonts w:ascii="Times New Roman" w:hAnsi="Times New Roman" w:cs="Times New Roman"/>
                <w:sz w:val="24"/>
                <w:szCs w:val="24"/>
                <w:lang w:val="en-US" w:eastAsia="ru-RU"/>
              </w:rPr>
            </w:pPr>
          </w:p>
          <w:p w:rsidR="00CF5EC8" w:rsidRPr="00741C9D"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p>
          <w:p w:rsidR="00CF5EC8" w:rsidRPr="00741C9D"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p>
          <w:p w:rsidR="00CF5EC8" w:rsidRDefault="00CF5EC8" w:rsidP="00DF28AC">
            <w:pPr>
              <w:rPr>
                <w:rFonts w:ascii="Times New Roman" w:hAnsi="Times New Roman" w:cs="Times New Roman"/>
                <w:sz w:val="24"/>
                <w:szCs w:val="24"/>
                <w:lang w:val="en-US" w:eastAsia="ru-RU"/>
              </w:rPr>
            </w:pPr>
          </w:p>
          <w:p w:rsidR="00CF5EC8" w:rsidRDefault="00CF5EC8" w:rsidP="00DF28AC">
            <w:pPr>
              <w:jc w:val="right"/>
              <w:rPr>
                <w:rFonts w:ascii="Times New Roman" w:hAnsi="Times New Roman" w:cs="Times New Roman"/>
                <w:sz w:val="24"/>
                <w:szCs w:val="24"/>
                <w:lang w:val="en-US" w:eastAsia="ru-RU"/>
              </w:rPr>
            </w:pPr>
          </w:p>
          <w:p w:rsidR="00CF5EC8" w:rsidRDefault="00CF5EC8" w:rsidP="00DF28AC">
            <w:pPr>
              <w:jc w:val="right"/>
              <w:rPr>
                <w:rFonts w:ascii="Times New Roman" w:hAnsi="Times New Roman" w:cs="Times New Roman"/>
                <w:sz w:val="24"/>
                <w:szCs w:val="24"/>
                <w:lang w:val="en-US" w:eastAsia="ru-RU"/>
              </w:rPr>
            </w:pPr>
          </w:p>
          <w:p w:rsidR="00CF5EC8" w:rsidRDefault="00CF5EC8" w:rsidP="00DF28AC">
            <w:pPr>
              <w:jc w:val="right"/>
              <w:rPr>
                <w:rFonts w:ascii="Times New Roman" w:hAnsi="Times New Roman" w:cs="Times New Roman"/>
                <w:sz w:val="24"/>
                <w:szCs w:val="24"/>
                <w:lang w:val="en-US" w:eastAsia="ru-RU"/>
              </w:rPr>
            </w:pPr>
          </w:p>
          <w:p w:rsidR="00CF5EC8" w:rsidRPr="00A15B8C" w:rsidRDefault="00CF5EC8" w:rsidP="00DF28AC">
            <w:pPr>
              <w:shd w:val="clear" w:color="auto" w:fill="F3F3FA"/>
              <w:rPr>
                <w:rFonts w:ascii="Times New Roman" w:eastAsia="Times New Roman" w:hAnsi="Times New Roman" w:cs="Times New Roman"/>
                <w:sz w:val="24"/>
                <w:szCs w:val="24"/>
                <w:lang w:val="en-US" w:eastAsia="ru-RU"/>
              </w:rPr>
            </w:pPr>
            <w:r w:rsidRPr="00A15B8C">
              <w:rPr>
                <w:rFonts w:ascii="Times New Roman" w:hAnsi="Times New Roman" w:cs="Times New Roman"/>
                <w:b/>
                <w:i/>
                <w:sz w:val="24"/>
                <w:szCs w:val="24"/>
                <w:lang w:val="en-US" w:eastAsia="ru-RU"/>
              </w:rPr>
              <w:t>Task 2:</w:t>
            </w:r>
            <w:r>
              <w:rPr>
                <w:rFonts w:ascii="Times New Roman" w:hAnsi="Times New Roman" w:cs="Times New Roman"/>
                <w:b/>
                <w:i/>
                <w:sz w:val="24"/>
                <w:szCs w:val="24"/>
                <w:lang w:val="en-US" w:eastAsia="ru-RU"/>
              </w:rPr>
              <w:t xml:space="preserve"> </w:t>
            </w:r>
            <w:r w:rsidRPr="00A15B8C">
              <w:rPr>
                <w:rFonts w:ascii="Times New Roman" w:eastAsia="Times New Roman" w:hAnsi="Times New Roman" w:cs="Times New Roman"/>
                <w:b/>
                <w:i/>
                <w:sz w:val="24"/>
                <w:szCs w:val="24"/>
                <w:lang w:val="en-US" w:eastAsia="ru-RU"/>
              </w:rPr>
              <w:t>Match the two parts of the sentences. Write them down.</w:t>
            </w:r>
            <w:r w:rsidRPr="00A15B8C">
              <w:rPr>
                <w:rFonts w:ascii="Times New Roman" w:eastAsia="Times New Roman" w:hAnsi="Times New Roman" w:cs="Times New Roman"/>
                <w:sz w:val="24"/>
                <w:szCs w:val="24"/>
                <w:lang w:val="en-US" w:eastAsia="ru-RU"/>
              </w:rPr>
              <w:br/>
              <w:t>Example: In state schools of Australia education is free.</w:t>
            </w:r>
            <w:r w:rsidRPr="00A15B8C">
              <w:rPr>
                <w:rFonts w:ascii="Times New Roman" w:eastAsia="Times New Roman" w:hAnsi="Times New Roman" w:cs="Times New Roman"/>
                <w:sz w:val="24"/>
                <w:szCs w:val="24"/>
                <w:lang w:val="en-US" w:eastAsia="ru-RU"/>
              </w:rPr>
              <w:br/>
              <w:t>a)    In Australia education is compulsory...</w:t>
            </w:r>
            <w:r w:rsidRPr="00A15B8C">
              <w:rPr>
                <w:rFonts w:ascii="Times New Roman" w:eastAsia="Times New Roman" w:hAnsi="Times New Roman" w:cs="Times New Roman"/>
                <w:sz w:val="24"/>
                <w:szCs w:val="24"/>
                <w:lang w:val="en-US" w:eastAsia="ru-RU"/>
              </w:rPr>
              <w:br/>
              <w:t>b)    In state schools of Australia education is...</w:t>
            </w:r>
            <w:r w:rsidRPr="00A15B8C">
              <w:rPr>
                <w:rFonts w:ascii="Times New Roman" w:eastAsia="Times New Roman" w:hAnsi="Times New Roman" w:cs="Times New Roman"/>
                <w:sz w:val="24"/>
                <w:szCs w:val="24"/>
                <w:lang w:val="en-US" w:eastAsia="ru-RU"/>
              </w:rPr>
              <w:br/>
              <w:t>c)    There are some Australians who live...</w:t>
            </w:r>
            <w:r w:rsidRPr="00A15B8C">
              <w:rPr>
                <w:rFonts w:ascii="Times New Roman" w:eastAsia="Times New Roman" w:hAnsi="Times New Roman" w:cs="Times New Roman"/>
                <w:sz w:val="24"/>
                <w:szCs w:val="24"/>
                <w:lang w:val="en-US" w:eastAsia="ru-RU"/>
              </w:rPr>
              <w:br/>
              <w:t>d)    Schools of the Air are usually situated...</w:t>
            </w:r>
            <w:r w:rsidRPr="00A15B8C">
              <w:rPr>
                <w:rFonts w:ascii="Times New Roman" w:eastAsia="Times New Roman" w:hAnsi="Times New Roman" w:cs="Times New Roman"/>
                <w:sz w:val="24"/>
                <w:szCs w:val="24"/>
                <w:lang w:val="en-US" w:eastAsia="ru-RU"/>
              </w:rPr>
              <w:br/>
              <w:t>e)    Two-way radio and television help to learn...</w:t>
            </w:r>
            <w:r w:rsidRPr="00A15B8C">
              <w:rPr>
                <w:rFonts w:ascii="Times New Roman" w:eastAsia="Times New Roman" w:hAnsi="Times New Roman" w:cs="Times New Roman"/>
                <w:sz w:val="24"/>
                <w:szCs w:val="24"/>
                <w:lang w:val="en-US" w:eastAsia="ru-RU"/>
              </w:rPr>
              <w:br/>
              <w:t>f)    Schools through the mailbox are f</w:t>
            </w:r>
            <w:r>
              <w:rPr>
                <w:rFonts w:ascii="Times New Roman" w:eastAsia="Times New Roman" w:hAnsi="Times New Roman" w:cs="Times New Roman"/>
                <w:sz w:val="24"/>
                <w:szCs w:val="24"/>
                <w:lang w:val="en-US" w:eastAsia="ru-RU"/>
              </w:rPr>
              <w:t>or students who live...</w:t>
            </w:r>
            <w:r>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br/>
              <w:t>...the</w:t>
            </w:r>
            <w:r w:rsidRPr="00A15B8C">
              <w:rPr>
                <w:rFonts w:ascii="Times New Roman" w:eastAsia="Times New Roman" w:hAnsi="Times New Roman" w:cs="Times New Roman"/>
                <w:sz w:val="24"/>
                <w:szCs w:val="24"/>
                <w:lang w:val="en-US" w:eastAsia="ru-RU"/>
              </w:rPr>
              <w:t xml:space="preserve"> world around them.</w:t>
            </w:r>
            <w:r w:rsidRPr="00A15B8C">
              <w:rPr>
                <w:rFonts w:ascii="Times New Roman" w:eastAsia="Times New Roman" w:hAnsi="Times New Roman" w:cs="Times New Roman"/>
                <w:sz w:val="24"/>
                <w:szCs w:val="24"/>
                <w:lang w:val="en-US" w:eastAsia="ru-RU"/>
              </w:rPr>
              <w:br/>
              <w:t>...in remote inland towns.</w:t>
            </w:r>
            <w:r w:rsidRPr="00A15B8C">
              <w:rPr>
                <w:rFonts w:ascii="Times New Roman" w:eastAsia="Times New Roman" w:hAnsi="Times New Roman" w:cs="Times New Roman"/>
                <w:sz w:val="24"/>
                <w:szCs w:val="24"/>
                <w:lang w:val="en-US" w:eastAsia="ru-RU"/>
              </w:rPr>
              <w:br/>
              <w:t>...at age 6-15.</w:t>
            </w:r>
            <w:r w:rsidRPr="00A15B8C">
              <w:rPr>
                <w:rFonts w:ascii="Times New Roman" w:eastAsia="Times New Roman" w:hAnsi="Times New Roman" w:cs="Times New Roman"/>
                <w:sz w:val="24"/>
                <w:szCs w:val="24"/>
                <w:lang w:val="en-US" w:eastAsia="ru-RU"/>
              </w:rPr>
              <w:br/>
              <w:t>...far away from the big cities.</w:t>
            </w:r>
            <w:r w:rsidRPr="00A15B8C">
              <w:rPr>
                <w:rFonts w:ascii="Times New Roman" w:eastAsia="Times New Roman" w:hAnsi="Times New Roman" w:cs="Times New Roman"/>
                <w:sz w:val="24"/>
                <w:szCs w:val="24"/>
                <w:lang w:val="en-US" w:eastAsia="ru-RU"/>
              </w:rPr>
              <w:br/>
              <w:t>...free.</w:t>
            </w:r>
            <w:r w:rsidRPr="00A15B8C">
              <w:rPr>
                <w:rFonts w:ascii="Times New Roman" w:eastAsia="Times New Roman" w:hAnsi="Times New Roman" w:cs="Times New Roman"/>
                <w:sz w:val="24"/>
                <w:szCs w:val="24"/>
                <w:lang w:val="en-US" w:eastAsia="ru-RU"/>
              </w:rPr>
              <w:br/>
              <w:t>...far from any school in the area.</w:t>
            </w:r>
          </w:p>
          <w:p w:rsidR="00CF5EC8" w:rsidRDefault="00CF5EC8" w:rsidP="00DF28AC">
            <w:pPr>
              <w:rPr>
                <w:rFonts w:ascii="Times New Roman" w:hAnsi="Times New Roman" w:cs="Times New Roman"/>
                <w:b/>
                <w:i/>
                <w:sz w:val="24"/>
                <w:szCs w:val="24"/>
                <w:lang w:val="en-US" w:eastAsia="ru-RU"/>
              </w:rPr>
            </w:pPr>
          </w:p>
          <w:p w:rsidR="00CF5EC8" w:rsidRDefault="00CF5EC8" w:rsidP="00DF28AC">
            <w:pPr>
              <w:rPr>
                <w:rFonts w:ascii="Times New Roman" w:hAnsi="Times New Roman" w:cs="Times New Roman"/>
                <w:b/>
                <w:bCs/>
                <w:color w:val="000000"/>
                <w:sz w:val="24"/>
                <w:szCs w:val="24"/>
                <w:lang w:val="en-US"/>
              </w:rPr>
            </w:pPr>
            <w:r>
              <w:rPr>
                <w:rFonts w:ascii="Times New Roman" w:hAnsi="Times New Roman" w:cs="Times New Roman"/>
                <w:b/>
                <w:i/>
                <w:sz w:val="24"/>
                <w:szCs w:val="24"/>
                <w:lang w:val="en-US" w:eastAsia="ru-RU"/>
              </w:rPr>
              <w:t xml:space="preserve"> Task 3: </w:t>
            </w:r>
            <w:r w:rsidRPr="005C1DAB">
              <w:rPr>
                <w:rFonts w:ascii="Times New Roman" w:hAnsi="Times New Roman" w:cs="Times New Roman"/>
                <w:b/>
                <w:bCs/>
                <w:color w:val="000000"/>
                <w:sz w:val="24"/>
                <w:szCs w:val="24"/>
                <w:lang w:val="en-US"/>
              </w:rPr>
              <w:t>Read the text.</w:t>
            </w:r>
          </w:p>
          <w:p w:rsidR="00CF5EC8" w:rsidRPr="005D4892" w:rsidRDefault="00CF5EC8" w:rsidP="00DF28AC">
            <w:pPr>
              <w:jc w:val="center"/>
              <w:rPr>
                <w:rFonts w:ascii="Times New Roman" w:hAnsi="Times New Roman" w:cs="Times New Roman"/>
                <w:b/>
                <w:i/>
                <w:sz w:val="24"/>
                <w:szCs w:val="24"/>
                <w:u w:val="single"/>
                <w:lang w:val="en-US" w:eastAsia="ru-RU"/>
              </w:rPr>
            </w:pPr>
            <w:r w:rsidRPr="009F1ECA">
              <w:rPr>
                <w:rFonts w:ascii="Times New Roman" w:hAnsi="Times New Roman" w:cs="Times New Roman"/>
                <w:b/>
                <w:i/>
                <w:sz w:val="24"/>
                <w:szCs w:val="24"/>
                <w:u w:val="single"/>
                <w:lang w:val="en-US" w:eastAsia="ru-RU"/>
              </w:rPr>
              <w:t>Famous people in Australia and their achievements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 xml:space="preserve">A number of Australian actors have found international success, including the Academy-winning Geoffrey Rush, star of Shine and The King's Speech. Russell Crowe, Nicole Kidman and Cate Blanchett have also claimed the Best Actor </w:t>
            </w:r>
            <w:proofErr w:type="spellStart"/>
            <w:r w:rsidRPr="005C1DAB">
              <w:rPr>
                <w:color w:val="000000"/>
                <w:lang w:val="en-US"/>
              </w:rPr>
              <w:t>honour</w:t>
            </w:r>
            <w:proofErr w:type="spellEnd"/>
            <w:r w:rsidRPr="005C1DAB">
              <w:rPr>
                <w:color w:val="000000"/>
                <w:lang w:val="en-US"/>
              </w:rPr>
              <w:t>. Action hero Hugh Jackman is also a Tony Award-winning singer and dancer.</w:t>
            </w:r>
          </w:p>
          <w:p w:rsidR="00CF5EC8" w:rsidRDefault="00CF5EC8" w:rsidP="00DF28AC">
            <w:pPr>
              <w:pStyle w:val="a3"/>
              <w:shd w:val="clear" w:color="auto" w:fill="FFFFFF"/>
              <w:spacing w:before="0" w:beforeAutospacing="0" w:after="0" w:afterAutospacing="0"/>
              <w:rPr>
                <w:b/>
                <w:bCs/>
                <w:color w:val="000000"/>
                <w:lang w:val="en-US"/>
              </w:rPr>
            </w:pPr>
          </w:p>
          <w:p w:rsidR="00CF5EC8" w:rsidRPr="005C1DAB" w:rsidRDefault="00CF5EC8" w:rsidP="00DF28AC">
            <w:pPr>
              <w:pStyle w:val="a3"/>
              <w:shd w:val="clear" w:color="auto" w:fill="FFFFFF"/>
              <w:spacing w:before="0" w:beforeAutospacing="0" w:after="0" w:afterAutospacing="0"/>
              <w:rPr>
                <w:color w:val="000000"/>
                <w:lang w:val="en-US"/>
              </w:rPr>
            </w:pPr>
            <w:r w:rsidRPr="005C1DAB">
              <w:rPr>
                <w:b/>
                <w:bCs/>
                <w:color w:val="000000"/>
                <w:lang w:val="en-US"/>
              </w:rPr>
              <w:t>Nicole Kidman’s </w:t>
            </w:r>
            <w:r w:rsidRPr="005C1DAB">
              <w:rPr>
                <w:color w:val="000000"/>
                <w:lang w:val="en-US"/>
              </w:rPr>
              <w:t>career includes: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 an Oscar (2002) for her portrayal of Virginia Wolf in "The Hours",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lastRenderedPageBreak/>
              <w:t>• 3 Golden Globe awards: in 1995 for her role in "To Die For", in 2001 for "Moulin Rouge", in 2002 for "The Hours"; several nominations for the Golden Globe and Oscar.</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With such a career it is not a wonder that in 2006 she topped the list of the highest-paid actresses.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In 2008 she starred next to one of the other great Australian actors, Hugh Jackman in the epic movie "Australia", directed by Baz Luhrmann.</w:t>
            </w:r>
          </w:p>
          <w:p w:rsidR="00CF5EC8" w:rsidRPr="005C1DAB" w:rsidRDefault="00CF5EC8" w:rsidP="00DF28AC">
            <w:pPr>
              <w:pStyle w:val="a3"/>
              <w:shd w:val="clear" w:color="auto" w:fill="FFFFFF"/>
              <w:spacing w:before="0" w:beforeAutospacing="0" w:after="0" w:afterAutospacing="0"/>
              <w:rPr>
                <w:color w:val="000000"/>
                <w:lang w:val="en-US"/>
              </w:rPr>
            </w:pPr>
            <w:r w:rsidRPr="005C1DAB">
              <w:rPr>
                <w:b/>
                <w:bCs/>
                <w:color w:val="000000"/>
                <w:lang w:val="en-US"/>
              </w:rPr>
              <w:t>Cate Blanchett</w:t>
            </w:r>
            <w:r w:rsidRPr="005C1DAB">
              <w:rPr>
                <w:color w:val="000000"/>
                <w:lang w:val="en-US"/>
              </w:rPr>
              <w:t> began her career in theatre in 1992. Two years later she played Ophelia in the "Hamlet" production of the "Company B" theatre in Sydney.</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"Paradise Road", directed by another famous Australian, Bruce Beresford, marked her international debut in a movie in 1997.</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In 1998 her astonishing portrayal of Queen Elizabeth I won her a Golden Globe, a BAFTA award and an Oscar nomination.</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Playing strong and influential characters proved a successful strategy for Cate Blanchett:</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In 2005 she won an Oscar for starring as Katherine Hepburn in "The Aviator" by Martin Scorsese.</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She received three Oscar nominations:</w:t>
            </w:r>
            <w:r>
              <w:rPr>
                <w:color w:val="000000"/>
                <w:lang w:val="en-US"/>
              </w:rPr>
              <w:t xml:space="preserve"> </w:t>
            </w:r>
            <w:r w:rsidRPr="005C1DAB">
              <w:rPr>
                <w:color w:val="000000"/>
                <w:lang w:val="en-US"/>
              </w:rPr>
              <w:t>for best supporting actress in "Notes on a Scandal", (2006), for the best actress in "Elizabeth the Golden Age", the sequel to her first movie "Elizabeth"(2007</w:t>
            </w:r>
            <w:proofErr w:type="gramStart"/>
            <w:r w:rsidRPr="005C1DAB">
              <w:rPr>
                <w:color w:val="000000"/>
                <w:lang w:val="en-US"/>
              </w:rPr>
              <w:t>),for</w:t>
            </w:r>
            <w:proofErr w:type="gramEnd"/>
            <w:r w:rsidRPr="005C1DAB">
              <w:rPr>
                <w:color w:val="000000"/>
                <w:lang w:val="en-US"/>
              </w:rPr>
              <w:t xml:space="preserve"> best supporting actress in "I'm Not There", where she played one of the six Bob Dylan characters in the picture, (2007).</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Hugh Jackman is a versatile actor, singer and dancer and, to top it all, he is a producer too.</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He graced the stage of the 2009 Oscars by hosting the event and presenting the awards.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Hugh Jackman's international career started with theatre in London. His performance in the musical "Oklahoma" won him an Olivier award nomination in 1998.</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Two years later he took on the Wolverine role in "X-Men" and rose to celebrity status. He continued with this role in several sequels in 2003, 2006 and 2009.</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In 2001 Hugh Jackman received a Golden Globe nomination for best actor in the movie "Kate and Leopold".</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His love for music and the stage won him a Tony Award for his performance in the "Boy from Oz" on Broadway in 2004.</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Famous Australians scientists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Pharmacologist and pathologist </w:t>
            </w:r>
            <w:r w:rsidRPr="005C1DAB">
              <w:rPr>
                <w:i/>
                <w:iCs/>
                <w:color w:val="000000"/>
                <w:lang w:val="en-US"/>
              </w:rPr>
              <w:t>Howard Florey</w:t>
            </w:r>
            <w:r w:rsidRPr="005C1DAB">
              <w:rPr>
                <w:color w:val="000000"/>
                <w:lang w:val="en-US"/>
              </w:rPr>
              <w:t> shared a Nobel Prize in 1945 for his work extracting penicillin. Other Australian scientists have also made significant contributions in their various fields.</w:t>
            </w:r>
          </w:p>
          <w:p w:rsidR="00CF5EC8" w:rsidRDefault="00CF5EC8" w:rsidP="00DF28AC">
            <w:pPr>
              <w:pStyle w:val="a3"/>
              <w:shd w:val="clear" w:color="auto" w:fill="FFFFFF"/>
              <w:spacing w:before="0" w:beforeAutospacing="0" w:after="0" w:afterAutospacing="0"/>
              <w:rPr>
                <w:b/>
                <w:color w:val="000000"/>
                <w:lang w:val="en-US"/>
              </w:rPr>
            </w:pPr>
          </w:p>
          <w:p w:rsidR="00CF5EC8" w:rsidRPr="005C1DAB" w:rsidRDefault="00CF5EC8" w:rsidP="00DF28AC">
            <w:pPr>
              <w:pStyle w:val="a3"/>
              <w:shd w:val="clear" w:color="auto" w:fill="FFFFFF"/>
              <w:spacing w:before="0" w:beforeAutospacing="0" w:after="0" w:afterAutospacing="0"/>
              <w:rPr>
                <w:b/>
                <w:color w:val="000000"/>
                <w:lang w:val="en-US"/>
              </w:rPr>
            </w:pPr>
            <w:r w:rsidRPr="005C1DAB">
              <w:rPr>
                <w:b/>
                <w:color w:val="000000"/>
                <w:lang w:val="en-US"/>
              </w:rPr>
              <w:t>Famous Australian inventors and famous Australian inventions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Australia's Aboriginal people invented the aerodynamic boomerang. Professor Ian Frazer 2006, Australian of the Year, invented a </w:t>
            </w:r>
            <w:r w:rsidRPr="005C1DAB">
              <w:rPr>
                <w:i/>
                <w:iCs/>
                <w:color w:val="000000"/>
                <w:lang w:val="en-US"/>
              </w:rPr>
              <w:t>vaccine to prevent cervical cancer</w:t>
            </w:r>
            <w:r w:rsidRPr="005C1DAB">
              <w:rPr>
                <w:color w:val="000000"/>
                <w:lang w:val="en-US"/>
              </w:rPr>
              <w:t>. Other famous Australian inventions include </w:t>
            </w:r>
            <w:r w:rsidRPr="005C1DAB">
              <w:rPr>
                <w:i/>
                <w:iCs/>
                <w:color w:val="000000"/>
                <w:lang w:val="en-US"/>
              </w:rPr>
              <w:t>aspirin</w:t>
            </w:r>
            <w:r w:rsidRPr="005C1DAB">
              <w:rPr>
                <w:color w:val="000000"/>
                <w:lang w:val="en-US"/>
              </w:rPr>
              <w:t> (1915), </w:t>
            </w:r>
            <w:r w:rsidRPr="005C1DAB">
              <w:rPr>
                <w:i/>
                <w:iCs/>
                <w:color w:val="000000"/>
                <w:lang w:val="en-US"/>
              </w:rPr>
              <w:t>penicillin</w:t>
            </w:r>
            <w:r w:rsidRPr="005C1DAB">
              <w:rPr>
                <w:color w:val="000000"/>
                <w:lang w:val="en-US"/>
              </w:rPr>
              <w:t> (1940), plastic disposable syringe (1949), and long-wearing contact lenses (1999). Australia's famous people include cardiac surgeon Victor Chang, who pioneered an </w:t>
            </w:r>
            <w:r w:rsidRPr="005C1DAB">
              <w:rPr>
                <w:i/>
                <w:iCs/>
                <w:color w:val="000000"/>
                <w:lang w:val="en-US"/>
              </w:rPr>
              <w:t>artificial heart valve</w:t>
            </w:r>
            <w:r w:rsidRPr="005C1DAB">
              <w:rPr>
                <w:color w:val="000000"/>
                <w:lang w:val="en-US"/>
              </w:rPr>
              <w:t>.</w:t>
            </w:r>
          </w:p>
          <w:p w:rsidR="00CF5EC8" w:rsidRDefault="00CF5EC8" w:rsidP="00DF28AC">
            <w:pPr>
              <w:pStyle w:val="a3"/>
              <w:shd w:val="clear" w:color="auto" w:fill="FFFFFF"/>
              <w:spacing w:before="0" w:beforeAutospacing="0" w:after="0" w:afterAutospacing="0"/>
              <w:rPr>
                <w:b/>
                <w:color w:val="000000"/>
                <w:lang w:val="en-US"/>
              </w:rPr>
            </w:pPr>
          </w:p>
          <w:p w:rsidR="00CF5EC8" w:rsidRPr="005C1DAB" w:rsidRDefault="00CF5EC8" w:rsidP="00DF28AC">
            <w:pPr>
              <w:pStyle w:val="a3"/>
              <w:shd w:val="clear" w:color="auto" w:fill="FFFFFF"/>
              <w:spacing w:before="0" w:beforeAutospacing="0" w:after="0" w:afterAutospacing="0"/>
              <w:rPr>
                <w:b/>
                <w:color w:val="000000"/>
                <w:lang w:val="en-US"/>
              </w:rPr>
            </w:pPr>
            <w:r w:rsidRPr="005C1DAB">
              <w:rPr>
                <w:b/>
                <w:color w:val="000000"/>
                <w:lang w:val="en-US"/>
              </w:rPr>
              <w:t>Famous Australian explorers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Following Captain Cook's 1770 landing, and the arrival of the First Fleet in 1788 a number of early explorers set out to discover Australia. Other famous people of Australia</w:t>
            </w:r>
          </w:p>
          <w:p w:rsidR="00CF5EC8" w:rsidRDefault="00CF5EC8" w:rsidP="00DF28AC">
            <w:pPr>
              <w:pStyle w:val="a3"/>
              <w:shd w:val="clear" w:color="auto" w:fill="FFFFFF"/>
              <w:spacing w:before="0" w:beforeAutospacing="0" w:after="150" w:afterAutospacing="0"/>
              <w:rPr>
                <w:b/>
                <w:bCs/>
                <w:i/>
                <w:color w:val="000000"/>
                <w:lang w:val="en-US"/>
              </w:rPr>
            </w:pPr>
          </w:p>
          <w:p w:rsidR="00CF5EC8" w:rsidRDefault="00CF5EC8" w:rsidP="00DF28AC">
            <w:pPr>
              <w:pStyle w:val="a3"/>
              <w:shd w:val="clear" w:color="auto" w:fill="FFFFFF"/>
              <w:spacing w:before="0" w:beforeAutospacing="0" w:after="150" w:afterAutospacing="0"/>
              <w:rPr>
                <w:b/>
                <w:bCs/>
                <w:color w:val="000000"/>
                <w:lang w:val="en-US"/>
              </w:rPr>
            </w:pPr>
            <w:r w:rsidRPr="005C1DAB">
              <w:rPr>
                <w:b/>
                <w:bCs/>
                <w:i/>
                <w:color w:val="000000"/>
                <w:lang w:val="en-US"/>
              </w:rPr>
              <w:t>Task 4: True or False.</w:t>
            </w:r>
            <w:r w:rsidRPr="005C1DAB">
              <w:rPr>
                <w:b/>
                <w:bCs/>
                <w:color w:val="000000"/>
                <w:lang w:val="en-US"/>
              </w:rPr>
              <w:t xml:space="preserve"> </w:t>
            </w:r>
          </w:p>
          <w:p w:rsidR="00CF5EC8" w:rsidRPr="005C1DAB" w:rsidRDefault="00CF5EC8" w:rsidP="00DF28AC">
            <w:pPr>
              <w:pStyle w:val="a3"/>
              <w:shd w:val="clear" w:color="auto" w:fill="FFFFFF"/>
              <w:spacing w:before="0" w:beforeAutospacing="0" w:after="0" w:afterAutospacing="0"/>
              <w:rPr>
                <w:b/>
                <w:bCs/>
                <w:color w:val="000000"/>
                <w:lang w:val="en-US"/>
              </w:rPr>
            </w:pPr>
            <w:r w:rsidRPr="005C1DAB">
              <w:rPr>
                <w:b/>
                <w:bCs/>
                <w:color w:val="000000"/>
                <w:lang w:val="en-US"/>
              </w:rPr>
              <w:t>Correct the false sentences.</w:t>
            </w:r>
          </w:p>
          <w:p w:rsidR="00CF5EC8" w:rsidRPr="005C1DAB" w:rsidRDefault="00CF5EC8" w:rsidP="00DF28AC">
            <w:pPr>
              <w:pStyle w:val="a3"/>
              <w:shd w:val="clear" w:color="auto" w:fill="FFFFFF"/>
              <w:spacing w:before="0" w:beforeAutospacing="0" w:after="0" w:afterAutospacing="0"/>
              <w:rPr>
                <w:color w:val="000000"/>
                <w:lang w:val="en-US"/>
              </w:rPr>
            </w:pPr>
            <w:r w:rsidRPr="005C1DAB">
              <w:rPr>
                <w:color w:val="000000"/>
                <w:lang w:val="en-US"/>
              </w:rPr>
              <w:t>1.  Cate Blanchett starred next to one of the other great Australian actors, Hugh Jackman in the epic movie "Australia".</w:t>
            </w:r>
          </w:p>
          <w:p w:rsidR="00CF5EC8" w:rsidRPr="005C1DAB" w:rsidRDefault="00CF5EC8" w:rsidP="00DF28AC">
            <w:pPr>
              <w:pStyle w:val="a3"/>
              <w:shd w:val="clear" w:color="auto" w:fill="FFFFFF"/>
              <w:spacing w:before="0" w:beforeAutospacing="0" w:after="150" w:afterAutospacing="0"/>
              <w:rPr>
                <w:color w:val="000000"/>
                <w:lang w:val="en-US"/>
              </w:rPr>
            </w:pPr>
            <w:r w:rsidRPr="005C1DAB">
              <w:rPr>
                <w:color w:val="000000"/>
                <w:lang w:val="en-US"/>
              </w:rPr>
              <w:t>2. Cate Blanchett received an Oscar nomination for the best actress in "Elizabeth the Golden Age".</w:t>
            </w:r>
          </w:p>
          <w:p w:rsidR="00CF5EC8" w:rsidRPr="005C1DAB" w:rsidRDefault="00CF5EC8" w:rsidP="00DF28AC">
            <w:pPr>
              <w:pStyle w:val="a3"/>
              <w:shd w:val="clear" w:color="auto" w:fill="FFFFFF"/>
              <w:spacing w:before="0" w:beforeAutospacing="0" w:after="150" w:afterAutospacing="0"/>
              <w:rPr>
                <w:color w:val="000000"/>
                <w:lang w:val="en-US"/>
              </w:rPr>
            </w:pPr>
            <w:r w:rsidRPr="005C1DAB">
              <w:rPr>
                <w:color w:val="000000"/>
                <w:lang w:val="en-US"/>
              </w:rPr>
              <w:t>3. Hugh Jackman took on the Wolverine role in "X-Men" and rose to celebrity status.</w:t>
            </w:r>
          </w:p>
          <w:p w:rsidR="00CF5EC8" w:rsidRPr="005C1DAB" w:rsidRDefault="00CF5EC8" w:rsidP="00DF28AC">
            <w:pPr>
              <w:pStyle w:val="a3"/>
              <w:shd w:val="clear" w:color="auto" w:fill="FFFFFF"/>
              <w:spacing w:before="0" w:beforeAutospacing="0" w:after="150" w:afterAutospacing="0"/>
              <w:rPr>
                <w:color w:val="000000"/>
                <w:lang w:val="en-US"/>
              </w:rPr>
            </w:pPr>
            <w:r w:rsidRPr="005C1DAB">
              <w:rPr>
                <w:color w:val="000000"/>
                <w:lang w:val="en-US"/>
              </w:rPr>
              <w:t>4. In 2001 Hugh Jackman received a Tony Award for best actor in the movie "Kate and Leopold".</w:t>
            </w:r>
          </w:p>
          <w:p w:rsidR="00CF5EC8" w:rsidRPr="005C1DAB" w:rsidRDefault="00CF5EC8" w:rsidP="00DF28AC">
            <w:pPr>
              <w:pStyle w:val="a3"/>
              <w:shd w:val="clear" w:color="auto" w:fill="FFFFFF"/>
              <w:spacing w:before="0" w:beforeAutospacing="0" w:after="150" w:afterAutospacing="0"/>
              <w:rPr>
                <w:color w:val="000000"/>
                <w:lang w:val="en-US"/>
              </w:rPr>
            </w:pPr>
            <w:r w:rsidRPr="005C1DAB">
              <w:rPr>
                <w:color w:val="000000"/>
                <w:lang w:val="en-US"/>
              </w:rPr>
              <w:t>5. Professor Ian Frazer 2006, Australian of the Year, invented an artificial heart valve.</w:t>
            </w:r>
          </w:p>
          <w:p w:rsidR="00CF5EC8" w:rsidRPr="005C1DAB" w:rsidRDefault="00CF5EC8" w:rsidP="00DF28AC">
            <w:pPr>
              <w:pStyle w:val="a3"/>
              <w:shd w:val="clear" w:color="auto" w:fill="FFFFFF"/>
              <w:spacing w:before="0" w:beforeAutospacing="0" w:after="150" w:afterAutospacing="0"/>
              <w:rPr>
                <w:color w:val="000000"/>
                <w:lang w:val="en-US"/>
              </w:rPr>
            </w:pPr>
            <w:r w:rsidRPr="005C1DAB">
              <w:rPr>
                <w:color w:val="000000"/>
                <w:lang w:val="en-US"/>
              </w:rPr>
              <w:t>6. Cardiac surgeon Victor Chang pioneered a vaccine to prevent cervical cancer.</w:t>
            </w:r>
          </w:p>
        </w:tc>
        <w:tc>
          <w:tcPr>
            <w:tcW w:w="1700" w:type="dxa"/>
          </w:tcPr>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Poster, markers.</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presentation</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T-Cl</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Writing</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Group work</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 xml:space="preserve">Reading </w:t>
            </w: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Default="00CF5EC8" w:rsidP="00DF28AC">
            <w:pPr>
              <w:rPr>
                <w:rFonts w:ascii="Times New Roman" w:hAnsi="Times New Roman" w:cs="Times New Roman"/>
                <w:sz w:val="24"/>
                <w:szCs w:val="24"/>
                <w:lang w:val="en-US"/>
              </w:rPr>
            </w:pPr>
          </w:p>
          <w:p w:rsidR="00CF5EC8" w:rsidRPr="00D979FB" w:rsidRDefault="00CF5EC8" w:rsidP="00DF28AC">
            <w:pPr>
              <w:rPr>
                <w:rFonts w:ascii="Times New Roman" w:hAnsi="Times New Roman" w:cs="Times New Roman"/>
                <w:sz w:val="24"/>
                <w:szCs w:val="24"/>
                <w:lang w:val="en-US"/>
              </w:rPr>
            </w:pPr>
          </w:p>
          <w:p w:rsidR="00CF5EC8" w:rsidRPr="00A500B6" w:rsidRDefault="00CF5EC8" w:rsidP="00DF28AC">
            <w:pPr>
              <w:rPr>
                <w:rFonts w:ascii="Times New Roman" w:hAnsi="Times New Roman" w:cs="Times New Roman"/>
                <w:sz w:val="24"/>
                <w:szCs w:val="24"/>
                <w:lang w:val="en-US"/>
              </w:rPr>
            </w:pPr>
          </w:p>
        </w:tc>
      </w:tr>
      <w:tr w:rsidR="00CF5EC8" w:rsidRPr="004F0928" w:rsidTr="00DF28AC">
        <w:trPr>
          <w:trHeight w:val="697"/>
        </w:trPr>
        <w:tc>
          <w:tcPr>
            <w:tcW w:w="2156" w:type="dxa"/>
          </w:tcPr>
          <w:p w:rsidR="00CF5EC8" w:rsidRDefault="00CF5EC8" w:rsidP="00DF28A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Reflection</w:t>
            </w:r>
          </w:p>
          <w:p w:rsidR="00CF5EC8" w:rsidRDefault="00CF5EC8" w:rsidP="00DF28AC">
            <w:pPr>
              <w:rPr>
                <w:rFonts w:ascii="Times New Roman" w:hAnsi="Times New Roman" w:cs="Times New Roman"/>
                <w:b/>
                <w:sz w:val="24"/>
                <w:szCs w:val="24"/>
                <w:lang w:val="en-US"/>
              </w:rPr>
            </w:pPr>
          </w:p>
          <w:p w:rsidR="00CF5EC8" w:rsidRPr="000C51ED" w:rsidRDefault="00CF5EC8" w:rsidP="00DF28AC">
            <w:pPr>
              <w:rPr>
                <w:rFonts w:ascii="Times New Roman" w:hAnsi="Times New Roman" w:cs="Times New Roman"/>
                <w:sz w:val="24"/>
                <w:szCs w:val="24"/>
                <w:lang w:val="kk-KZ"/>
              </w:rPr>
            </w:pPr>
          </w:p>
        </w:tc>
        <w:tc>
          <w:tcPr>
            <w:tcW w:w="6776" w:type="dxa"/>
            <w:gridSpan w:val="2"/>
          </w:tcPr>
          <w:p w:rsidR="00CF5EC8" w:rsidRDefault="00CF5EC8" w:rsidP="00DF28AC">
            <w:pPr>
              <w:pStyle w:val="a3"/>
              <w:shd w:val="clear" w:color="auto" w:fill="FFFFFF"/>
              <w:spacing w:before="0" w:beforeAutospacing="0" w:after="0" w:afterAutospacing="0"/>
              <w:ind w:left="720"/>
              <w:rPr>
                <w:b/>
                <w:lang w:val="en-US"/>
              </w:rPr>
            </w:pPr>
            <w:r>
              <w:rPr>
                <w:b/>
                <w:lang w:val="en-US"/>
              </w:rPr>
              <w:t>I’ll give you reflection cards. Please complete the cards!</w:t>
            </w:r>
          </w:p>
          <w:p w:rsidR="00CF5EC8" w:rsidRDefault="00CF5EC8" w:rsidP="00DF28AC">
            <w:pPr>
              <w:pStyle w:val="a3"/>
              <w:shd w:val="clear" w:color="auto" w:fill="FFFFFF"/>
              <w:spacing w:before="0" w:beforeAutospacing="0" w:after="0" w:afterAutospacing="0"/>
              <w:ind w:left="720"/>
              <w:jc w:val="center"/>
              <w:rPr>
                <w:b/>
                <w:lang w:val="en-US"/>
              </w:rPr>
            </w:pPr>
          </w:p>
          <w:p w:rsidR="00CF5EC8" w:rsidRPr="00020E62" w:rsidRDefault="00CF5EC8" w:rsidP="00DF28AC">
            <w:pPr>
              <w:pStyle w:val="a3"/>
              <w:shd w:val="clear" w:color="auto" w:fill="FFFFFF"/>
              <w:spacing w:before="0" w:beforeAutospacing="0" w:after="0" w:afterAutospacing="0"/>
              <w:ind w:left="720"/>
              <w:jc w:val="center"/>
              <w:rPr>
                <w:b/>
                <w:lang w:val="en-US"/>
              </w:rPr>
            </w:pPr>
            <w:r w:rsidRPr="00020E62">
              <w:rPr>
                <w:b/>
                <w:noProof/>
              </w:rPr>
              <w:drawing>
                <wp:inline distT="0" distB="0" distL="0" distR="0" wp14:anchorId="5DC73E14" wp14:editId="3FA56433">
                  <wp:extent cx="2000250" cy="1390650"/>
                  <wp:effectExtent l="0" t="0" r="0" b="0"/>
                  <wp:docPr id="1" name="Рисунок 1" descr="ÐÐ°ÑÑÐ¸Ð½ÐºÐ¸ Ð¿Ð¾ Ð·Ð°Ð¿ÑÐ¾ÑÑ 5 finger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ÑÑÐ¸Ð½ÐºÐ¸ Ð¿Ð¾ Ð·Ð°Ð¿ÑÐ¾ÑÑ 5 finger reflec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963" cy="1391146"/>
                          </a:xfrm>
                          <a:prstGeom prst="rect">
                            <a:avLst/>
                          </a:prstGeom>
                          <a:noFill/>
                          <a:ln>
                            <a:noFill/>
                          </a:ln>
                        </pic:spPr>
                      </pic:pic>
                    </a:graphicData>
                  </a:graphic>
                </wp:inline>
              </w:drawing>
            </w:r>
          </w:p>
        </w:tc>
        <w:tc>
          <w:tcPr>
            <w:tcW w:w="1700" w:type="dxa"/>
          </w:tcPr>
          <w:p w:rsidR="00CF5EC8" w:rsidRPr="002679C2" w:rsidRDefault="00CF5EC8" w:rsidP="00DF28AC">
            <w:pPr>
              <w:rPr>
                <w:rFonts w:ascii="Times New Roman" w:hAnsi="Times New Roman" w:cs="Times New Roman"/>
                <w:sz w:val="24"/>
                <w:szCs w:val="24"/>
                <w:lang w:val="en-US"/>
              </w:rPr>
            </w:pPr>
          </w:p>
        </w:tc>
      </w:tr>
      <w:tr w:rsidR="00CF5EC8" w:rsidRPr="00A110D3" w:rsidTr="00DF28AC">
        <w:tc>
          <w:tcPr>
            <w:tcW w:w="2156" w:type="dxa"/>
          </w:tcPr>
          <w:p w:rsidR="00CF5EC8" w:rsidRDefault="00CF5EC8" w:rsidP="00DF28AC">
            <w:pPr>
              <w:rPr>
                <w:rFonts w:ascii="Times New Roman" w:hAnsi="Times New Roman" w:cs="Times New Roman"/>
                <w:sz w:val="24"/>
                <w:szCs w:val="24"/>
                <w:lang w:val="kk-KZ"/>
              </w:rPr>
            </w:pPr>
            <w:r w:rsidRPr="000C51ED">
              <w:rPr>
                <w:rFonts w:ascii="Times New Roman" w:hAnsi="Times New Roman" w:cs="Times New Roman"/>
                <w:sz w:val="24"/>
                <w:szCs w:val="24"/>
                <w:lang w:val="kk-KZ"/>
              </w:rPr>
              <w:t xml:space="preserve">   </w:t>
            </w:r>
          </w:p>
          <w:p w:rsidR="00CF5EC8" w:rsidRDefault="00CF5EC8" w:rsidP="00DF28AC">
            <w:pPr>
              <w:rPr>
                <w:rFonts w:ascii="Times New Roman" w:hAnsi="Times New Roman" w:cs="Times New Roman"/>
                <w:sz w:val="24"/>
                <w:szCs w:val="24"/>
                <w:lang w:val="en-US"/>
              </w:rPr>
            </w:pPr>
            <w:r>
              <w:rPr>
                <w:rFonts w:ascii="Times New Roman" w:hAnsi="Times New Roman" w:cs="Times New Roman"/>
                <w:b/>
                <w:sz w:val="24"/>
                <w:szCs w:val="24"/>
                <w:lang w:val="en-US"/>
              </w:rPr>
              <w:t>Assessment and home task</w:t>
            </w:r>
            <w:r w:rsidRPr="00683B9D">
              <w:rPr>
                <w:rFonts w:ascii="Times New Roman" w:hAnsi="Times New Roman" w:cs="Times New Roman"/>
                <w:sz w:val="24"/>
                <w:szCs w:val="24"/>
                <w:lang w:val="en-US"/>
              </w:rPr>
              <w:t xml:space="preserve">:  </w:t>
            </w:r>
          </w:p>
          <w:p w:rsidR="00CF5EC8" w:rsidRDefault="00CF5EC8" w:rsidP="00DF28AC">
            <w:pPr>
              <w:rPr>
                <w:rFonts w:ascii="Times New Roman" w:hAnsi="Times New Roman" w:cs="Times New Roman"/>
                <w:sz w:val="24"/>
                <w:szCs w:val="24"/>
                <w:lang w:val="en-US"/>
              </w:rPr>
            </w:pPr>
          </w:p>
        </w:tc>
        <w:tc>
          <w:tcPr>
            <w:tcW w:w="6776" w:type="dxa"/>
            <w:gridSpan w:val="2"/>
          </w:tcPr>
          <w:p w:rsidR="00CF5EC8" w:rsidRDefault="00CF5EC8" w:rsidP="00DF28AC">
            <w:pPr>
              <w:pStyle w:val="a3"/>
              <w:shd w:val="clear" w:color="auto" w:fill="FFFFFF"/>
              <w:spacing w:before="0" w:beforeAutospacing="0" w:after="0" w:afterAutospacing="0"/>
              <w:rPr>
                <w:color w:val="000000"/>
                <w:lang w:val="en-US"/>
              </w:rPr>
            </w:pPr>
          </w:p>
          <w:p w:rsidR="00CF5EC8" w:rsidRDefault="00CF5EC8" w:rsidP="00DF28AC">
            <w:pPr>
              <w:pStyle w:val="a3"/>
              <w:shd w:val="clear" w:color="auto" w:fill="FFFFFF"/>
              <w:spacing w:before="0" w:beforeAutospacing="0" w:after="0" w:afterAutospacing="0"/>
              <w:rPr>
                <w:color w:val="000000"/>
                <w:lang w:val="en-US"/>
              </w:rPr>
            </w:pPr>
            <w:r>
              <w:rPr>
                <w:color w:val="000000"/>
                <w:lang w:val="en-US"/>
              </w:rPr>
              <w:t>Let’s evaluate the groups! I’ll give you smiley faces! The 1</w:t>
            </w:r>
            <w:r w:rsidRPr="00507B34">
              <w:rPr>
                <w:color w:val="000000"/>
                <w:vertAlign w:val="superscript"/>
                <w:lang w:val="en-US"/>
              </w:rPr>
              <w:t>st</w:t>
            </w:r>
            <w:r>
              <w:rPr>
                <w:color w:val="000000"/>
                <w:lang w:val="en-US"/>
              </w:rPr>
              <w:t xml:space="preserve"> group evaluate the 2</w:t>
            </w:r>
            <w:r w:rsidRPr="00507B34">
              <w:rPr>
                <w:color w:val="000000"/>
                <w:vertAlign w:val="superscript"/>
                <w:lang w:val="en-US"/>
              </w:rPr>
              <w:t>nd</w:t>
            </w:r>
            <w:r>
              <w:rPr>
                <w:color w:val="000000"/>
                <w:lang w:val="en-US"/>
              </w:rPr>
              <w:t xml:space="preserve"> group, the 2</w:t>
            </w:r>
            <w:r w:rsidRPr="00507B34">
              <w:rPr>
                <w:color w:val="000000"/>
                <w:vertAlign w:val="superscript"/>
                <w:lang w:val="en-US"/>
              </w:rPr>
              <w:t>nd</w:t>
            </w:r>
            <w:r>
              <w:rPr>
                <w:color w:val="000000"/>
                <w:lang w:val="en-US"/>
              </w:rPr>
              <w:t xml:space="preserve"> group evaluate the 3</w:t>
            </w:r>
            <w:r w:rsidRPr="00507B34">
              <w:rPr>
                <w:color w:val="000000"/>
                <w:vertAlign w:val="superscript"/>
                <w:lang w:val="en-US"/>
              </w:rPr>
              <w:t>rd</w:t>
            </w:r>
            <w:r>
              <w:rPr>
                <w:color w:val="000000"/>
                <w:lang w:val="en-US"/>
              </w:rPr>
              <w:t xml:space="preserve"> group and the 3</w:t>
            </w:r>
            <w:r w:rsidRPr="00507B34">
              <w:rPr>
                <w:color w:val="000000"/>
                <w:vertAlign w:val="superscript"/>
                <w:lang w:val="en-US"/>
              </w:rPr>
              <w:t>rd</w:t>
            </w:r>
            <w:r>
              <w:rPr>
                <w:color w:val="000000"/>
                <w:lang w:val="en-US"/>
              </w:rPr>
              <w:t xml:space="preserve"> group evaluate the 1</w:t>
            </w:r>
            <w:r w:rsidRPr="00507B34">
              <w:rPr>
                <w:color w:val="000000"/>
                <w:vertAlign w:val="superscript"/>
                <w:lang w:val="en-US"/>
              </w:rPr>
              <w:t>st</w:t>
            </w:r>
            <w:r>
              <w:rPr>
                <w:color w:val="000000"/>
                <w:lang w:val="en-US"/>
              </w:rPr>
              <w:t xml:space="preserve"> group showing the smiley faces!</w:t>
            </w:r>
          </w:p>
          <w:p w:rsidR="00CF5EC8" w:rsidRDefault="00CF5EC8" w:rsidP="00DF28AC">
            <w:pPr>
              <w:pStyle w:val="a3"/>
              <w:shd w:val="clear" w:color="auto" w:fill="FFFFFF"/>
              <w:spacing w:before="0" w:beforeAutospacing="0" w:after="0" w:afterAutospacing="0"/>
              <w:rPr>
                <w:color w:val="000000"/>
                <w:lang w:val="en-US"/>
              </w:rPr>
            </w:pPr>
          </w:p>
          <w:p w:rsidR="00CF5EC8" w:rsidRDefault="00CF5EC8" w:rsidP="00DF28AC">
            <w:pPr>
              <w:pStyle w:val="a3"/>
              <w:shd w:val="clear" w:color="auto" w:fill="FFFFFF"/>
              <w:spacing w:before="0" w:beforeAutospacing="0" w:after="0" w:afterAutospacing="0"/>
              <w:rPr>
                <w:color w:val="000000"/>
                <w:lang w:val="en-US"/>
              </w:rPr>
            </w:pPr>
            <w:r>
              <w:rPr>
                <w:color w:val="000000"/>
                <w:lang w:val="en-US"/>
              </w:rPr>
              <w:t xml:space="preserve">            Excellent!                  Good!                   Satisfactory!    </w:t>
            </w:r>
            <w:r>
              <w:rPr>
                <w:noProof/>
              </w:rPr>
              <w:drawing>
                <wp:inline distT="0" distB="0" distL="0" distR="0" wp14:anchorId="4701D7B0" wp14:editId="2CBC48A4">
                  <wp:extent cx="3743325" cy="695325"/>
                  <wp:effectExtent l="0" t="0" r="9525" b="9525"/>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rotWithShape="1">
                          <a:blip r:embed="rId6">
                            <a:extLst>
                              <a:ext uri="{28A0092B-C50C-407E-A947-70E740481C1C}">
                                <a14:useLocalDpi xmlns:a14="http://schemas.microsoft.com/office/drawing/2010/main" val="0"/>
                              </a:ext>
                            </a:extLst>
                          </a:blip>
                          <a:srcRect l="1874" t="43299" r="6089" b="19072"/>
                          <a:stretch/>
                        </pic:blipFill>
                        <pic:spPr bwMode="auto">
                          <a:xfrm>
                            <a:off x="0" y="0"/>
                            <a:ext cx="3743325" cy="695325"/>
                          </a:xfrm>
                          <a:prstGeom prst="rect">
                            <a:avLst/>
                          </a:prstGeom>
                          <a:noFill/>
                          <a:ln>
                            <a:noFill/>
                          </a:ln>
                          <a:extLst>
                            <a:ext uri="{53640926-AAD7-44D8-BBD7-CCE9431645EC}">
                              <a14:shadowObscured xmlns:a14="http://schemas.microsoft.com/office/drawing/2010/main"/>
                            </a:ext>
                          </a:extLst>
                        </pic:spPr>
                      </pic:pic>
                    </a:graphicData>
                  </a:graphic>
                </wp:inline>
              </w:drawing>
            </w:r>
          </w:p>
          <w:p w:rsidR="00CF5EC8" w:rsidRDefault="00CF5EC8" w:rsidP="00DF28AC">
            <w:pPr>
              <w:pStyle w:val="a3"/>
              <w:shd w:val="clear" w:color="auto" w:fill="FFFFFF"/>
              <w:spacing w:before="0" w:beforeAutospacing="0" w:after="0" w:afterAutospacing="0"/>
              <w:rPr>
                <w:color w:val="000000"/>
                <w:lang w:val="en-US"/>
              </w:rPr>
            </w:pPr>
            <w:r w:rsidRPr="0043092C">
              <w:rPr>
                <w:color w:val="000000"/>
                <w:lang w:val="en-US"/>
              </w:rPr>
              <w:t>Some of you did very interesting reports. Of course, they have excellent marks. The special thank is for our chiefs. Also excellent marks. I s</w:t>
            </w:r>
            <w:r>
              <w:rPr>
                <w:color w:val="000000"/>
                <w:lang w:val="en-US"/>
              </w:rPr>
              <w:t>ee, you know a lot about Australia</w:t>
            </w:r>
            <w:r w:rsidRPr="0043092C">
              <w:rPr>
                <w:color w:val="000000"/>
                <w:lang w:val="en-US"/>
              </w:rPr>
              <w:t xml:space="preserve"> and its people</w:t>
            </w:r>
            <w:r>
              <w:rPr>
                <w:color w:val="000000"/>
                <w:lang w:val="en-US"/>
              </w:rPr>
              <w:t>.</w:t>
            </w:r>
            <w:r w:rsidRPr="0043092C">
              <w:rPr>
                <w:color w:val="000000"/>
                <w:lang w:val="en-US"/>
              </w:rPr>
              <w:t xml:space="preserve"> </w:t>
            </w:r>
          </w:p>
          <w:p w:rsidR="00CF5EC8" w:rsidRDefault="00CF5EC8" w:rsidP="00DF28AC">
            <w:pPr>
              <w:pStyle w:val="a3"/>
              <w:shd w:val="clear" w:color="auto" w:fill="FFFFFF"/>
              <w:spacing w:before="0" w:beforeAutospacing="0" w:after="0" w:afterAutospacing="0"/>
              <w:rPr>
                <w:color w:val="000000"/>
                <w:lang w:val="en-US"/>
              </w:rPr>
            </w:pPr>
            <w:r w:rsidRPr="0043092C">
              <w:rPr>
                <w:color w:val="000000"/>
                <w:lang w:val="en-US"/>
              </w:rPr>
              <w:t xml:space="preserve">Thank you very much for your work. </w:t>
            </w:r>
          </w:p>
          <w:p w:rsidR="00CF5EC8" w:rsidRDefault="00CF5EC8" w:rsidP="00DF28AC">
            <w:pPr>
              <w:pStyle w:val="a3"/>
              <w:shd w:val="clear" w:color="auto" w:fill="FFFFFF"/>
              <w:spacing w:before="0" w:beforeAutospacing="0" w:after="0" w:afterAutospacing="0"/>
              <w:rPr>
                <w:color w:val="000000"/>
                <w:lang w:val="en-US"/>
              </w:rPr>
            </w:pPr>
          </w:p>
          <w:p w:rsidR="00CF5EC8" w:rsidRDefault="00CF5EC8" w:rsidP="00DF28AC">
            <w:pPr>
              <w:pStyle w:val="a3"/>
              <w:shd w:val="clear" w:color="auto" w:fill="FFFFFF"/>
              <w:spacing w:before="0" w:beforeAutospacing="0" w:after="0" w:afterAutospacing="0"/>
              <w:rPr>
                <w:color w:val="000000"/>
                <w:lang w:val="en-US"/>
              </w:rPr>
            </w:pPr>
            <w:r w:rsidRPr="0043092C">
              <w:rPr>
                <w:color w:val="000000"/>
                <w:lang w:val="en-US"/>
              </w:rPr>
              <w:t xml:space="preserve">Now a few words about your homework. </w:t>
            </w:r>
            <w:r>
              <w:rPr>
                <w:color w:val="000000"/>
                <w:lang w:val="en-US"/>
              </w:rPr>
              <w:t>Work with vocabulary. Retelling the text: “Education in Australia”</w:t>
            </w:r>
          </w:p>
          <w:p w:rsidR="00CF5EC8" w:rsidRPr="004B4B9E" w:rsidRDefault="00CF5EC8" w:rsidP="00DF28AC">
            <w:pPr>
              <w:shd w:val="clear" w:color="auto" w:fill="FFFFFF"/>
              <w:rPr>
                <w:rFonts w:ascii="Times New Roman" w:eastAsia="Times New Roman" w:hAnsi="Times New Roman" w:cs="Times New Roman"/>
                <w:b/>
                <w:bCs/>
                <w:color w:val="000000"/>
                <w:sz w:val="24"/>
                <w:szCs w:val="24"/>
                <w:lang w:val="en-US" w:eastAsia="ru-RU"/>
              </w:rPr>
            </w:pPr>
          </w:p>
          <w:p w:rsidR="00CF5EC8" w:rsidRPr="00A110D3" w:rsidRDefault="00CF5EC8" w:rsidP="00DF28AC">
            <w:pPr>
              <w:shd w:val="clear" w:color="auto" w:fill="FFFFFF"/>
              <w:rPr>
                <w:rFonts w:ascii="Times New Roman" w:eastAsia="Times New Roman" w:hAnsi="Times New Roman" w:cs="Times New Roman"/>
                <w:b/>
                <w:bCs/>
                <w:color w:val="000000"/>
                <w:sz w:val="24"/>
                <w:szCs w:val="24"/>
                <w:lang w:eastAsia="ru-RU"/>
              </w:rPr>
            </w:pPr>
            <w:r w:rsidRPr="00A110D3">
              <w:rPr>
                <w:rFonts w:ascii="Times New Roman" w:eastAsia="Times New Roman" w:hAnsi="Times New Roman" w:cs="Times New Roman"/>
                <w:b/>
                <w:bCs/>
                <w:color w:val="000000"/>
                <w:sz w:val="24"/>
                <w:szCs w:val="24"/>
                <w:lang w:eastAsia="ru-RU"/>
              </w:rPr>
              <w:lastRenderedPageBreak/>
              <w:t>Комплексная релаксация Т. (включают тихую музыку)</w:t>
            </w:r>
          </w:p>
          <w:p w:rsidR="00CF5EC8" w:rsidRPr="005763A7" w:rsidRDefault="00CF5EC8" w:rsidP="00DF28AC">
            <w:pPr>
              <w:shd w:val="clear" w:color="auto" w:fill="FFFFFF"/>
              <w:rPr>
                <w:rFonts w:ascii="Times New Roman" w:eastAsia="Times New Roman" w:hAnsi="Times New Roman" w:cs="Times New Roman"/>
                <w:bCs/>
                <w:color w:val="000000"/>
                <w:sz w:val="24"/>
                <w:szCs w:val="24"/>
                <w:lang w:val="en-US" w:eastAsia="ru-RU"/>
              </w:rPr>
            </w:pPr>
            <w:r w:rsidRPr="005763A7">
              <w:rPr>
                <w:rFonts w:ascii="Times New Roman" w:eastAsia="Times New Roman" w:hAnsi="Times New Roman" w:cs="Times New Roman"/>
                <w:bCs/>
                <w:color w:val="000000"/>
                <w:sz w:val="24"/>
                <w:szCs w:val="24"/>
                <w:lang w:val="en-US" w:eastAsia="ru-RU"/>
              </w:rPr>
              <w:t>I think you are tired a little. Let’s relax. Please shut your eyes. Imaging you are at the Black Sea now. It is summer. The weather is wonderful. The sky is blue. The sun is shining. A light wind is b</w:t>
            </w:r>
            <w:r>
              <w:rPr>
                <w:rFonts w:ascii="Times New Roman" w:eastAsia="Times New Roman" w:hAnsi="Times New Roman" w:cs="Times New Roman"/>
                <w:bCs/>
                <w:color w:val="000000"/>
                <w:sz w:val="24"/>
                <w:szCs w:val="24"/>
                <w:lang w:val="en-US" w:eastAsia="ru-RU"/>
              </w:rPr>
              <w:t>l</w:t>
            </w:r>
            <w:r w:rsidRPr="005763A7">
              <w:rPr>
                <w:rFonts w:ascii="Times New Roman" w:eastAsia="Times New Roman" w:hAnsi="Times New Roman" w:cs="Times New Roman"/>
                <w:bCs/>
                <w:color w:val="000000"/>
                <w:sz w:val="24"/>
                <w:szCs w:val="24"/>
                <w:lang w:val="en-US" w:eastAsia="ru-RU"/>
              </w:rPr>
              <w:t xml:space="preserve">owing from the sea. The water in the sea is warm and pleasant. You are lying on the beach and enjoying all these wonderful things. You are quiet. You have no problems. </w:t>
            </w:r>
            <w:r>
              <w:rPr>
                <w:rFonts w:ascii="Times New Roman" w:eastAsia="Times New Roman" w:hAnsi="Times New Roman" w:cs="Times New Roman"/>
                <w:bCs/>
                <w:color w:val="000000"/>
                <w:sz w:val="24"/>
                <w:szCs w:val="24"/>
                <w:lang w:val="en-US" w:eastAsia="ru-RU"/>
              </w:rPr>
              <w:t>Y</w:t>
            </w:r>
            <w:r w:rsidRPr="005763A7">
              <w:rPr>
                <w:rFonts w:ascii="Times New Roman" w:eastAsia="Times New Roman" w:hAnsi="Times New Roman" w:cs="Times New Roman"/>
                <w:bCs/>
                <w:color w:val="000000"/>
                <w:sz w:val="24"/>
                <w:szCs w:val="24"/>
                <w:lang w:val="en-US" w:eastAsia="ru-RU"/>
              </w:rPr>
              <w:t xml:space="preserve">our family, your friends, your </w:t>
            </w:r>
            <w:r>
              <w:rPr>
                <w:rFonts w:ascii="Times New Roman" w:eastAsia="Times New Roman" w:hAnsi="Times New Roman" w:cs="Times New Roman"/>
                <w:bCs/>
                <w:color w:val="000000"/>
                <w:sz w:val="24"/>
                <w:szCs w:val="24"/>
                <w:lang w:val="en-US" w:eastAsia="ru-RU"/>
              </w:rPr>
              <w:t>college</w:t>
            </w:r>
            <w:r w:rsidRPr="005763A7">
              <w:rPr>
                <w:rFonts w:ascii="Times New Roman" w:eastAsia="Times New Roman" w:hAnsi="Times New Roman" w:cs="Times New Roman"/>
                <w:bCs/>
                <w:color w:val="000000"/>
                <w:sz w:val="24"/>
                <w:szCs w:val="24"/>
                <w:lang w:val="en-US" w:eastAsia="ru-RU"/>
              </w:rPr>
              <w:t>, your teachers love you. You are happy. You have a good spirit. Please, breathe in. Breathe out\four times\ open your eyes now. How are you?</w:t>
            </w:r>
          </w:p>
          <w:p w:rsidR="00CF5EC8" w:rsidRDefault="00CF5EC8" w:rsidP="00DF28AC">
            <w:pPr>
              <w:pStyle w:val="a3"/>
              <w:shd w:val="clear" w:color="auto" w:fill="FFFFFF"/>
              <w:spacing w:before="0" w:beforeAutospacing="0" w:after="0" w:afterAutospacing="0"/>
              <w:rPr>
                <w:color w:val="000000"/>
                <w:lang w:val="en-US"/>
              </w:rPr>
            </w:pPr>
          </w:p>
          <w:p w:rsidR="00CF5EC8" w:rsidRPr="001228A5" w:rsidRDefault="00CF5EC8" w:rsidP="00DF28AC">
            <w:pPr>
              <w:pStyle w:val="a3"/>
              <w:shd w:val="clear" w:color="auto" w:fill="FFFFFF"/>
              <w:spacing w:before="0" w:beforeAutospacing="0" w:after="0" w:afterAutospacing="0"/>
              <w:rPr>
                <w:rFonts w:ascii="Arial" w:hAnsi="Arial" w:cs="Arial"/>
                <w:color w:val="000000"/>
                <w:sz w:val="21"/>
                <w:szCs w:val="21"/>
                <w:lang w:val="en-US"/>
              </w:rPr>
            </w:pPr>
            <w:r>
              <w:rPr>
                <w:color w:val="000000"/>
                <w:lang w:val="en-US"/>
              </w:rPr>
              <w:t>So, students</w:t>
            </w:r>
            <w:r w:rsidRPr="001228A5">
              <w:rPr>
                <w:color w:val="000000"/>
                <w:lang w:val="en-US"/>
              </w:rPr>
              <w:t>,</w:t>
            </w:r>
            <w:r>
              <w:rPr>
                <w:color w:val="000000"/>
                <w:lang w:val="en-US"/>
              </w:rPr>
              <w:t xml:space="preserve"> t</w:t>
            </w:r>
            <w:r w:rsidRPr="001228A5">
              <w:rPr>
                <w:color w:val="000000"/>
                <w:lang w:val="en-US"/>
              </w:rPr>
              <w:t xml:space="preserve">he lesson </w:t>
            </w:r>
            <w:r>
              <w:rPr>
                <w:color w:val="000000"/>
                <w:lang w:val="en-US"/>
              </w:rPr>
              <w:t xml:space="preserve">is over! </w:t>
            </w:r>
            <w:r w:rsidRPr="001228A5">
              <w:rPr>
                <w:color w:val="000000"/>
                <w:lang w:val="en-US"/>
              </w:rPr>
              <w:t xml:space="preserve"> </w:t>
            </w:r>
            <w:r>
              <w:rPr>
                <w:color w:val="000000"/>
                <w:lang w:val="en-US"/>
              </w:rPr>
              <w:t>G</w:t>
            </w:r>
            <w:r w:rsidRPr="001228A5">
              <w:rPr>
                <w:color w:val="000000"/>
                <w:lang w:val="en-US"/>
              </w:rPr>
              <w:t>ood bye</w:t>
            </w:r>
            <w:r>
              <w:rPr>
                <w:color w:val="000000"/>
                <w:lang w:val="en-US"/>
              </w:rPr>
              <w:t>!</w:t>
            </w:r>
          </w:p>
          <w:p w:rsidR="00CF5EC8" w:rsidRDefault="00CF5EC8" w:rsidP="00DF28AC">
            <w:pPr>
              <w:pStyle w:val="a3"/>
              <w:shd w:val="clear" w:color="auto" w:fill="FFFFFF"/>
              <w:spacing w:before="0" w:beforeAutospacing="0" w:after="0" w:afterAutospacing="0"/>
              <w:rPr>
                <w:color w:val="000000"/>
                <w:lang w:val="en-US"/>
              </w:rPr>
            </w:pPr>
          </w:p>
        </w:tc>
        <w:tc>
          <w:tcPr>
            <w:tcW w:w="1700" w:type="dxa"/>
          </w:tcPr>
          <w:p w:rsidR="00CF5EC8" w:rsidRPr="00140B74" w:rsidRDefault="00CF5EC8" w:rsidP="00DF28AC">
            <w:pPr>
              <w:rPr>
                <w:rFonts w:ascii="Times New Roman" w:hAnsi="Times New Roman" w:cs="Times New Roman"/>
                <w:sz w:val="24"/>
                <w:szCs w:val="24"/>
                <w:lang w:val="en-US"/>
              </w:rPr>
            </w:pPr>
          </w:p>
        </w:tc>
      </w:tr>
      <w:tr w:rsidR="00CF5EC8" w:rsidRPr="000C51ED" w:rsidTr="00DF28AC">
        <w:trPr>
          <w:trHeight w:val="3113"/>
        </w:trPr>
        <w:tc>
          <w:tcPr>
            <w:tcW w:w="10632" w:type="dxa"/>
            <w:gridSpan w:val="4"/>
          </w:tcPr>
          <w:p w:rsidR="00CF5EC8" w:rsidRPr="00C168BB" w:rsidRDefault="00CF5EC8" w:rsidP="00DF28AC">
            <w:pPr>
              <w:rPr>
                <w:rFonts w:ascii="Times New Roman" w:hAnsi="Times New Roman" w:cs="Times New Roman"/>
                <w:b/>
                <w:sz w:val="28"/>
                <w:szCs w:val="24"/>
                <w:lang w:val="en-US"/>
              </w:rPr>
            </w:pPr>
            <w:r>
              <w:rPr>
                <w:rFonts w:ascii="Times New Roman" w:hAnsi="Times New Roman" w:cs="Times New Roman"/>
                <w:b/>
                <w:sz w:val="28"/>
                <w:szCs w:val="24"/>
                <w:lang w:val="en-US"/>
              </w:rPr>
              <w:t>Summary evolution</w:t>
            </w:r>
          </w:p>
          <w:p w:rsidR="00CF5EC8"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What two things went really well? (consider both teaching and learning)</w:t>
            </w:r>
          </w:p>
          <w:p w:rsidR="00CF5EC8" w:rsidRPr="00C168BB"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rsidR="00CF5EC8" w:rsidRDefault="00CF5EC8" w:rsidP="00DF28AC">
            <w:pPr>
              <w:rPr>
                <w:rFonts w:ascii="Times New Roman" w:hAnsi="Times New Roman" w:cs="Times New Roman"/>
                <w:sz w:val="24"/>
                <w:szCs w:val="24"/>
                <w:lang w:val="kk-KZ"/>
              </w:rPr>
            </w:pPr>
            <w:r w:rsidRPr="000C51ED">
              <w:rPr>
                <w:rFonts w:ascii="Times New Roman" w:hAnsi="Times New Roman" w:cs="Times New Roman"/>
                <w:sz w:val="24"/>
                <w:szCs w:val="24"/>
                <w:lang w:val="kk-KZ"/>
              </w:rPr>
              <w:t>2.</w:t>
            </w:r>
          </w:p>
          <w:p w:rsidR="00CF5EC8" w:rsidRPr="00C168BB"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What two things could improve the lesson? (consider both teaching and learning)</w:t>
            </w:r>
          </w:p>
          <w:p w:rsidR="00CF5EC8" w:rsidRPr="000C51ED" w:rsidRDefault="00CF5EC8" w:rsidP="00DF28AC">
            <w:pPr>
              <w:rPr>
                <w:rFonts w:ascii="Times New Roman" w:hAnsi="Times New Roman" w:cs="Times New Roman"/>
                <w:sz w:val="24"/>
                <w:szCs w:val="24"/>
                <w:lang w:val="kk-KZ"/>
              </w:rPr>
            </w:pPr>
            <w:r w:rsidRPr="00C263F2">
              <w:rPr>
                <w:rFonts w:ascii="Times New Roman" w:hAnsi="Times New Roman" w:cs="Times New Roman"/>
                <w:sz w:val="24"/>
                <w:szCs w:val="24"/>
                <w:lang w:val="kk-KZ"/>
              </w:rPr>
              <w:t>1.</w:t>
            </w:r>
          </w:p>
          <w:p w:rsidR="00CF5EC8" w:rsidRDefault="00CF5EC8" w:rsidP="00DF28AC">
            <w:pPr>
              <w:rPr>
                <w:rFonts w:ascii="Times New Roman" w:hAnsi="Times New Roman" w:cs="Times New Roman"/>
                <w:sz w:val="24"/>
                <w:szCs w:val="24"/>
                <w:lang w:val="kk-KZ"/>
              </w:rPr>
            </w:pPr>
            <w:r>
              <w:rPr>
                <w:rFonts w:ascii="Times New Roman" w:hAnsi="Times New Roman" w:cs="Times New Roman"/>
                <w:sz w:val="24"/>
                <w:szCs w:val="24"/>
                <w:lang w:val="kk-KZ"/>
              </w:rPr>
              <w:t>2.</w:t>
            </w:r>
          </w:p>
          <w:p w:rsidR="00CF5EC8" w:rsidRPr="00C168BB" w:rsidRDefault="00CF5EC8" w:rsidP="00DF28AC">
            <w:pPr>
              <w:rPr>
                <w:rFonts w:ascii="Times New Roman" w:hAnsi="Times New Roman" w:cs="Times New Roman"/>
                <w:sz w:val="24"/>
                <w:szCs w:val="24"/>
                <w:lang w:val="en-US"/>
              </w:rPr>
            </w:pPr>
            <w:r>
              <w:rPr>
                <w:rFonts w:ascii="Times New Roman" w:hAnsi="Times New Roman" w:cs="Times New Roman"/>
                <w:sz w:val="24"/>
                <w:szCs w:val="24"/>
                <w:lang w:val="en-US"/>
              </w:rPr>
              <w:t>What I have learned from this lesson about the class or individuals that will inform my next lesson</w:t>
            </w:r>
          </w:p>
          <w:p w:rsidR="00CF5EC8" w:rsidRPr="000C51ED" w:rsidRDefault="00CF5EC8" w:rsidP="00DF28AC">
            <w:pPr>
              <w:rPr>
                <w:rFonts w:ascii="Times New Roman" w:hAnsi="Times New Roman" w:cs="Times New Roman"/>
                <w:sz w:val="24"/>
                <w:szCs w:val="24"/>
                <w:lang w:val="kk-KZ"/>
              </w:rPr>
            </w:pPr>
            <w:r w:rsidRPr="000C51ED">
              <w:rPr>
                <w:rFonts w:ascii="Times New Roman" w:hAnsi="Times New Roman" w:cs="Times New Roman"/>
                <w:sz w:val="24"/>
                <w:szCs w:val="24"/>
              </w:rPr>
              <w:t>1.</w:t>
            </w:r>
          </w:p>
          <w:p w:rsidR="00CF5EC8" w:rsidRPr="00C263F2" w:rsidRDefault="00CF5EC8" w:rsidP="00DF28AC">
            <w:pPr>
              <w:rPr>
                <w:rFonts w:ascii="Times New Roman" w:hAnsi="Times New Roman" w:cs="Times New Roman"/>
                <w:sz w:val="24"/>
                <w:szCs w:val="24"/>
                <w:lang w:val="kk-KZ"/>
              </w:rPr>
            </w:pPr>
            <w:r w:rsidRPr="000C51ED">
              <w:rPr>
                <w:rFonts w:ascii="Times New Roman" w:hAnsi="Times New Roman" w:cs="Times New Roman"/>
                <w:sz w:val="24"/>
                <w:szCs w:val="24"/>
              </w:rPr>
              <w:t>2.</w:t>
            </w:r>
          </w:p>
        </w:tc>
      </w:tr>
    </w:tbl>
    <w:p w:rsidR="00CF5EC8" w:rsidRDefault="00CF5EC8" w:rsidP="00CF5EC8">
      <w:pPr>
        <w:spacing w:after="0"/>
        <w:ind w:left="5103"/>
        <w:rPr>
          <w:rFonts w:ascii="Times New Roman" w:hAnsi="Times New Roman" w:cs="Times New Roman"/>
          <w:sz w:val="24"/>
          <w:szCs w:val="24"/>
          <w:lang w:val="kk-KZ"/>
        </w:rPr>
      </w:pPr>
    </w:p>
    <w:p w:rsidR="00CF5EC8" w:rsidRPr="00C263F2" w:rsidRDefault="00CF5EC8" w:rsidP="00CF5EC8">
      <w:pPr>
        <w:spacing w:after="0"/>
        <w:ind w:left="5103"/>
        <w:rPr>
          <w:rFonts w:ascii="Times New Roman" w:hAnsi="Times New Roman" w:cs="Times New Roman"/>
          <w:sz w:val="24"/>
          <w:szCs w:val="24"/>
          <w:lang w:val="en-US"/>
        </w:rPr>
      </w:pPr>
      <w:r>
        <w:rPr>
          <w:rFonts w:ascii="Times New Roman" w:hAnsi="Times New Roman" w:cs="Times New Roman"/>
          <w:sz w:val="24"/>
          <w:szCs w:val="24"/>
          <w:lang w:val="en-US"/>
        </w:rPr>
        <w:t>The teacher:</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________________</w:t>
      </w:r>
    </w:p>
    <w:p w:rsidR="00CF5EC8" w:rsidRDefault="00CF5EC8" w:rsidP="00CF5EC8">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Checked up: ________________</w:t>
      </w:r>
    </w:p>
    <w:p w:rsidR="002C3CC2" w:rsidRDefault="002C3CC2"/>
    <w:sectPr w:rsidR="002C3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D2A97"/>
    <w:multiLevelType w:val="multilevel"/>
    <w:tmpl w:val="5658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33"/>
    <w:rsid w:val="002C3CC2"/>
    <w:rsid w:val="003A5B33"/>
    <w:rsid w:val="00AC6972"/>
    <w:rsid w:val="00CF5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679DC-B91A-4CA2-A614-F446EA07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E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EC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CF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2</cp:revision>
  <dcterms:created xsi:type="dcterms:W3CDTF">2019-09-16T06:16:00Z</dcterms:created>
  <dcterms:modified xsi:type="dcterms:W3CDTF">2019-09-16T06:16:00Z</dcterms:modified>
</cp:coreProperties>
</file>